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FF" w:rsidRDefault="00FC4DFF">
      <w:pPr>
        <w:pStyle w:val="Kop1"/>
        <w:spacing w:before="62"/>
        <w:ind w:left="226"/>
        <w:rPr>
          <w:u w:val="thick"/>
        </w:rPr>
      </w:pPr>
    </w:p>
    <w:p w:rsidR="00EE7CAA" w:rsidRDefault="00FC4DFF">
      <w:pPr>
        <w:pStyle w:val="Kop1"/>
        <w:spacing w:before="62"/>
        <w:ind w:left="226"/>
      </w:pPr>
      <w:r>
        <w:rPr>
          <w:noProof/>
          <w:lang w:bidi="ar-SA"/>
        </w:rPr>
        <mc:AlternateContent>
          <mc:Choice Requires="wps">
            <w:drawing>
              <wp:anchor distT="0" distB="0" distL="0" distR="0" simplePos="0" relativeHeight="251650560" behindDoc="0" locked="0" layoutInCell="1" allowOverlap="1">
                <wp:simplePos x="0" y="0"/>
                <wp:positionH relativeFrom="page">
                  <wp:posOffset>588645</wp:posOffset>
                </wp:positionH>
                <wp:positionV relativeFrom="paragraph">
                  <wp:posOffset>284480</wp:posOffset>
                </wp:positionV>
                <wp:extent cx="2011680" cy="732155"/>
                <wp:effectExtent l="7620" t="6350" r="9525" b="13970"/>
                <wp:wrapTopAndBottom/>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21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7CAA" w:rsidRPr="00FC4DFF" w:rsidRDefault="007C2431">
                            <w:pPr>
                              <w:spacing w:before="70"/>
                              <w:ind w:left="721" w:right="721" w:firstLine="2"/>
                              <w:jc w:val="center"/>
                              <w:rPr>
                                <w:rFonts w:ascii="Arial" w:hAnsi="Arial"/>
                                <w:sz w:val="19"/>
                                <w:szCs w:val="19"/>
                              </w:rPr>
                            </w:pPr>
                            <w:r w:rsidRPr="00FC4DFF">
                              <w:rPr>
                                <w:rFonts w:ascii="Arial" w:hAnsi="Arial"/>
                                <w:sz w:val="19"/>
                                <w:szCs w:val="19"/>
                              </w:rPr>
                              <w:t xml:space="preserve">IDENTIFICATIE VAN DE PATIËNT </w:t>
                            </w:r>
                            <w:r w:rsidRPr="00FC4DFF">
                              <w:rPr>
                                <w:rFonts w:ascii="Arial" w:hAnsi="Arial"/>
                                <w:i/>
                                <w:sz w:val="19"/>
                                <w:szCs w:val="19"/>
                              </w:rPr>
                              <w:t xml:space="preserve">OF </w:t>
                            </w:r>
                            <w:r w:rsidRPr="00FC4DFF">
                              <w:rPr>
                                <w:rFonts w:ascii="Arial" w:hAnsi="Arial"/>
                                <w:sz w:val="19"/>
                                <w:szCs w:val="19"/>
                              </w:rPr>
                              <w:t>KLEEFVIGNET</w:t>
                            </w:r>
                          </w:p>
                          <w:p w:rsidR="00EE7CAA" w:rsidRPr="00FC4DFF" w:rsidRDefault="007C2431">
                            <w:pPr>
                              <w:spacing w:line="229" w:lineRule="exact"/>
                              <w:ind w:left="391" w:right="391"/>
                              <w:jc w:val="center"/>
                              <w:rPr>
                                <w:rFonts w:ascii="Arial"/>
                                <w:sz w:val="19"/>
                                <w:szCs w:val="19"/>
                              </w:rPr>
                            </w:pPr>
                            <w:r w:rsidRPr="00FC4DFF">
                              <w:rPr>
                                <w:rFonts w:ascii="Arial"/>
                                <w:sz w:val="19"/>
                                <w:szCs w:val="19"/>
                              </w:rPr>
                              <w:t>VAN HET ZIEKENFONDS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6.35pt;margin-top:22.4pt;width:158.4pt;height:57.6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" filled="f">
                <v:textbox inset="0,0,0,0">
                  <w:txbxContent>
                    <w:p w:rsidR="00EE7CAA" w:rsidRPr="00FC4DFF" w:rsidRDefault="007C2431">
                      <w:pPr>
                        <w:spacing w:before="70"/>
                        <w:ind w:left="721" w:right="721" w:firstLine="2"/>
                        <w:jc w:val="center"/>
                        <w:rPr>
                          <w:rFonts w:ascii="Arial" w:hAnsi="Arial"/>
                          <w:sz w:val="19"/>
                          <w:szCs w:val="19"/>
                        </w:rPr>
                      </w:pPr>
                      <w:r w:rsidRPr="00FC4DFF">
                        <w:rPr>
                          <w:rFonts w:ascii="Arial" w:hAnsi="Arial"/>
                          <w:sz w:val="19"/>
                          <w:szCs w:val="19"/>
                        </w:rPr>
                        <w:t xml:space="preserve">IDENTIFICATIE VAN DE PATIËNT </w:t>
                      </w:r>
                      <w:r w:rsidRPr="00FC4DFF">
                        <w:rPr>
                          <w:rFonts w:ascii="Arial" w:hAnsi="Arial"/>
                          <w:i/>
                          <w:sz w:val="19"/>
                          <w:szCs w:val="19"/>
                        </w:rPr>
                        <w:t xml:space="preserve">OF </w:t>
                      </w:r>
                      <w:r w:rsidRPr="00FC4DFF">
                        <w:rPr>
                          <w:rFonts w:ascii="Arial" w:hAnsi="Arial"/>
                          <w:sz w:val="19"/>
                          <w:szCs w:val="19"/>
                        </w:rPr>
                        <w:t>KLEEFVIGNET</w:t>
                      </w:r>
                    </w:p>
                    <w:p w:rsidR="00EE7CAA" w:rsidRPr="00FC4DFF" w:rsidRDefault="007C2431">
                      <w:pPr>
                        <w:spacing w:line="229" w:lineRule="exact"/>
                        <w:ind w:left="391" w:right="391"/>
                        <w:jc w:val="center"/>
                        <w:rPr>
                          <w:rFonts w:ascii="Arial"/>
                          <w:sz w:val="19"/>
                          <w:szCs w:val="19"/>
                        </w:rPr>
                      </w:pPr>
                      <w:r w:rsidRPr="00FC4DFF">
                        <w:rPr>
                          <w:rFonts w:ascii="Arial"/>
                          <w:sz w:val="19"/>
                          <w:szCs w:val="19"/>
                        </w:rPr>
                        <w:t>VAN HET ZIEKENFONDS</w:t>
                      </w:r>
                    </w:p>
                  </w:txbxContent>
                </v:textbox>
                <w10:wrap type="topAndBottom" anchorx="page"/>
              </v:shape>
            </w:pict>
          </mc:Fallback>
        </mc:AlternateContent>
      </w:r>
      <w:r>
        <w:rPr>
          <w:noProof/>
          <w:lang w:bidi="ar-SA"/>
        </w:rPr>
        <mc:AlternateContent>
          <mc:Choice Requires="wps">
            <w:drawing>
              <wp:anchor distT="0" distB="0" distL="0" distR="0" simplePos="0" relativeHeight="251651584" behindDoc="0" locked="0" layoutInCell="1" allowOverlap="1">
                <wp:simplePos x="0" y="0"/>
                <wp:positionH relativeFrom="page">
                  <wp:posOffset>4703445</wp:posOffset>
                </wp:positionH>
                <wp:positionV relativeFrom="paragraph">
                  <wp:posOffset>284480</wp:posOffset>
                </wp:positionV>
                <wp:extent cx="2011680" cy="732155"/>
                <wp:effectExtent l="7620" t="6350" r="9525" b="13970"/>
                <wp:wrapTopAndBottom/>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21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7CAA" w:rsidRDefault="007C2431">
                            <w:pPr>
                              <w:spacing w:before="70" w:line="229" w:lineRule="exact"/>
                              <w:ind w:left="300"/>
                              <w:rPr>
                                <w:rFonts w:ascii="Arial"/>
                                <w:sz w:val="20"/>
                              </w:rPr>
                            </w:pPr>
                            <w:r>
                              <w:rPr>
                                <w:rFonts w:ascii="Arial"/>
                                <w:sz w:val="20"/>
                              </w:rPr>
                              <w:t>VZW SINT-JOZEFSKLINIEK</w:t>
                            </w:r>
                          </w:p>
                          <w:p w:rsidR="00EE7CAA" w:rsidRDefault="007C2431">
                            <w:pPr>
                              <w:spacing w:line="229" w:lineRule="exact"/>
                              <w:ind w:left="722"/>
                              <w:rPr>
                                <w:rFonts w:ascii="Arial"/>
                                <w:sz w:val="20"/>
                              </w:rPr>
                            </w:pPr>
                            <w:r>
                              <w:rPr>
                                <w:rFonts w:ascii="Arial"/>
                                <w:sz w:val="20"/>
                              </w:rPr>
                              <w:t>Ommegangstraat 7</w:t>
                            </w:r>
                          </w:p>
                          <w:p w:rsidR="00EE7CAA" w:rsidRDefault="007C2431">
                            <w:pPr>
                              <w:spacing w:before="1"/>
                              <w:ind w:left="444" w:right="435" w:firstLine="556"/>
                              <w:rPr>
                                <w:rFonts w:ascii="Arial"/>
                                <w:sz w:val="20"/>
                              </w:rPr>
                            </w:pPr>
                            <w:r>
                              <w:rPr>
                                <w:rFonts w:ascii="Arial"/>
                                <w:sz w:val="20"/>
                              </w:rPr>
                              <w:t>8870 Izegem erkenning: 7/10124/13/00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70.35pt;margin-top:22.4pt;width:158.4pt;height:57.6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" filled="f">
                <v:textbox inset="0,0,0,0">
                  <w:txbxContent>
                    <w:p w:rsidR="00EE7CAA" w:rsidRDefault="007C2431">
                      <w:pPr>
                        <w:spacing w:before="70" w:line="229" w:lineRule="exact"/>
                        <w:ind w:left="300"/>
                        <w:rPr>
                          <w:rFonts w:ascii="Arial"/>
                          <w:sz w:val="20"/>
                        </w:rPr>
                      </w:pPr>
                      <w:r>
                        <w:rPr>
                          <w:rFonts w:ascii="Arial"/>
                          <w:sz w:val="20"/>
                        </w:rPr>
                        <w:t>VZW SINT-JOZEFSKLINIEK</w:t>
                      </w:r>
                    </w:p>
                    <w:p w:rsidR="00EE7CAA" w:rsidRDefault="007C2431">
                      <w:pPr>
                        <w:spacing w:line="229" w:lineRule="exact"/>
                        <w:ind w:left="722"/>
                        <w:rPr>
                          <w:rFonts w:ascii="Arial"/>
                          <w:sz w:val="20"/>
                        </w:rPr>
                      </w:pPr>
                      <w:r>
                        <w:rPr>
                          <w:rFonts w:ascii="Arial"/>
                          <w:sz w:val="20"/>
                        </w:rPr>
                        <w:t>Ommegangstraat 7</w:t>
                      </w:r>
                    </w:p>
                    <w:p w:rsidR="00EE7CAA" w:rsidRDefault="007C2431">
                      <w:pPr>
                        <w:spacing w:before="1"/>
                        <w:ind w:left="444" w:right="435" w:firstLine="556"/>
                        <w:rPr>
                          <w:rFonts w:ascii="Arial"/>
                          <w:sz w:val="20"/>
                        </w:rPr>
                      </w:pPr>
                      <w:r>
                        <w:rPr>
                          <w:rFonts w:ascii="Arial"/>
                          <w:sz w:val="20"/>
                        </w:rPr>
                        <w:t>8870 Izegem erkenning: 7/10124/13/00</w:t>
                      </w:r>
                    </w:p>
                  </w:txbxContent>
                </v:textbox>
                <w10:wrap type="topAndBottom" anchorx="page"/>
              </v:shape>
            </w:pict>
          </mc:Fallback>
        </mc:AlternateContent>
      </w:r>
      <w:r>
        <w:rPr>
          <w:noProof/>
          <w:lang w:bidi="ar-SA"/>
        </w:rPr>
        <mc:AlternateContent>
          <mc:Choice Requires="wps">
            <w:drawing>
              <wp:anchor distT="0" distB="0" distL="0" distR="0" simplePos="0" relativeHeight="251652608" behindDoc="0" locked="0" layoutInCell="1" allowOverlap="1">
                <wp:simplePos x="0" y="0"/>
                <wp:positionH relativeFrom="page">
                  <wp:posOffset>288290</wp:posOffset>
                </wp:positionH>
                <wp:positionV relativeFrom="paragraph">
                  <wp:posOffset>1244600</wp:posOffset>
                </wp:positionV>
                <wp:extent cx="6985000" cy="193675"/>
                <wp:effectExtent l="12065" t="13970" r="13335" b="1143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93675"/>
                        </a:xfrm>
                        <a:prstGeom prst="rect">
                          <a:avLst/>
                        </a:prstGeom>
                        <a:solidFill>
                          <a:srgbClr val="BEBEBE"/>
                        </a:solidFill>
                        <a:ln w="6096">
                          <a:solidFill>
                            <a:srgbClr val="000000"/>
                          </a:solidFill>
                          <a:prstDash val="solid"/>
                          <a:miter lim="800000"/>
                          <a:headEnd/>
                          <a:tailEnd/>
                        </a:ln>
                      </wps:spPr>
                      <wps:txbx>
                        <w:txbxContent>
                          <w:p w:rsidR="00EE7CAA" w:rsidRDefault="007C2431">
                            <w:pPr>
                              <w:spacing w:before="20"/>
                              <w:ind w:left="108"/>
                              <w:rPr>
                                <w:b/>
                              </w:rPr>
                            </w:pPr>
                            <w:r>
                              <w:rPr>
                                <w:b/>
                              </w:rPr>
                              <w:t>1. Kamersupplementen - honorariumsupplementen - voorschotten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2.7pt;margin-top:98pt;width:550pt;height:15.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" fillcolor="#bebebe" strokeweight=".48pt">
                <v:textbox inset="0,0,0,0">
                  <w:txbxContent>
                    <w:p w:rsidR="00EE7CAA" w:rsidRDefault="007C2431">
                      <w:pPr>
                        <w:spacing w:before="20"/>
                        <w:ind w:left="108"/>
                        <w:rPr>
                          <w:b/>
                        </w:rPr>
                      </w:pPr>
                      <w:r>
                        <w:rPr>
                          <w:b/>
                        </w:rPr>
                        <w:t>1. Kamersupplementen - honorariumsupplementen - voorschotten</w:t>
                      </w:r>
                    </w:p>
                  </w:txbxContent>
                </v:textbox>
                <w10:wrap type="topAndBottom" anchorx="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373380</wp:posOffset>
                </wp:positionH>
                <wp:positionV relativeFrom="page">
                  <wp:posOffset>4255770</wp:posOffset>
                </wp:positionV>
                <wp:extent cx="117475" cy="117475"/>
                <wp:effectExtent l="11430" t="5715" r="13970" b="1016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pt;margin-top:335.1pt;width:9.25pt;height: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D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373380</wp:posOffset>
                </wp:positionH>
                <wp:positionV relativeFrom="page">
                  <wp:posOffset>4668520</wp:posOffset>
                </wp:positionV>
                <wp:extent cx="117475" cy="117475"/>
                <wp:effectExtent l="11430" t="8890" r="13970" b="698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9.4pt;margin-top:367.6pt;width:9.25pt;height:9.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Bm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373380</wp:posOffset>
                </wp:positionH>
                <wp:positionV relativeFrom="page">
                  <wp:posOffset>6115050</wp:posOffset>
                </wp:positionV>
                <wp:extent cx="117475" cy="117475"/>
                <wp:effectExtent l="11430" t="7620" r="13970" b="825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9.4pt;margin-top:481.5pt;width:9.25pt;height: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10fw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" filled="f" strokeweight=".72pt">
                <w10:wrap anchorx="page" anchory="page"/>
              </v:rect>
            </w:pict>
          </mc:Fallback>
        </mc:AlternateContent>
      </w:r>
      <w:r w:rsidR="007C2431">
        <w:rPr>
          <w:u w:val="thick"/>
        </w:rPr>
        <w:t>Opnameverklaring voor opname in DAGZIEKENHUIS: kamerkeuze en financiële voorwaarden</w:t>
      </w:r>
    </w:p>
    <w:p w:rsidR="00EE7CAA" w:rsidRDefault="00EE7CAA">
      <w:pPr>
        <w:pStyle w:val="Plattetekst"/>
        <w:spacing w:before="1"/>
        <w:rPr>
          <w:b/>
          <w:sz w:val="24"/>
        </w:rPr>
      </w:pPr>
    </w:p>
    <w:p w:rsidR="00EE7CAA" w:rsidRDefault="007C2431">
      <w:pPr>
        <w:spacing w:before="84"/>
        <w:ind w:left="226"/>
      </w:pPr>
      <w:r>
        <w:t>Ik heb kennis genomen van de financiële voorwaarden en wens opgenomen te worden en verzorgd</w:t>
      </w:r>
    </w:p>
    <w:p w:rsidR="00EE7CAA" w:rsidRDefault="007C2431">
      <w:pPr>
        <w:pStyle w:val="Kop1"/>
        <w:spacing w:before="125" w:line="288" w:lineRule="exact"/>
        <w:ind w:left="226"/>
      </w:pPr>
      <w:r>
        <w:rPr>
          <w:spacing w:val="-65"/>
          <w:w w:val="99"/>
          <w:sz w:val="26"/>
          <w:shd w:val="clear" w:color="auto" w:fill="BEBEBE"/>
        </w:rPr>
        <w:t xml:space="preserve"> </w:t>
      </w:r>
      <w:r>
        <w:rPr>
          <w:rFonts w:ascii="Wingdings" w:hAnsi="Wingdings"/>
          <w:sz w:val="26"/>
          <w:shd w:val="clear" w:color="auto" w:fill="BEBEBE"/>
        </w:rPr>
        <w:t></w:t>
      </w:r>
      <w:r>
        <w:rPr>
          <w:sz w:val="26"/>
        </w:rPr>
        <w:t xml:space="preserve"> </w:t>
      </w:r>
      <w:r>
        <w:t>OFWEL tegen verbintenistarief (ZONDER honorariumsupplementen). (1)</w:t>
      </w:r>
    </w:p>
    <w:p w:rsidR="00EE7CAA" w:rsidRDefault="00FC4DFF">
      <w:pPr>
        <w:spacing w:line="252" w:lineRule="exact"/>
        <w:ind w:left="557"/>
        <w:rPr>
          <w:b/>
        </w:rPr>
      </w:pPr>
      <w:r>
        <w:rPr>
          <w:noProof/>
          <w:lang w:bidi="ar-SA"/>
        </w:rPr>
        <mc:AlternateContent>
          <mc:Choice Requires="wpg">
            <w:drawing>
              <wp:anchor distT="0" distB="0" distL="0" distR="0" simplePos="0" relativeHeight="251653632" behindDoc="0" locked="0" layoutInCell="1" allowOverlap="1">
                <wp:simplePos x="0" y="0"/>
                <wp:positionH relativeFrom="page">
                  <wp:posOffset>285115</wp:posOffset>
                </wp:positionH>
                <wp:positionV relativeFrom="paragraph">
                  <wp:posOffset>238125</wp:posOffset>
                </wp:positionV>
                <wp:extent cx="6990715" cy="628650"/>
                <wp:effectExtent l="8890" t="9525" r="10795" b="9525"/>
                <wp:wrapTopAndBottom/>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628650"/>
                          <a:chOff x="449" y="375"/>
                          <a:chExt cx="11009" cy="990"/>
                        </a:xfrm>
                      </wpg:grpSpPr>
                      <wps:wsp>
                        <wps:cNvPr id="11" name="Rectangle 16"/>
                        <wps:cNvSpPr>
                          <a:spLocks noChangeArrowheads="1"/>
                        </wps:cNvSpPr>
                        <wps:spPr bwMode="auto">
                          <a:xfrm>
                            <a:off x="588" y="425"/>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5"/>
                        <wps:cNvSpPr txBox="1">
                          <a:spLocks noChangeArrowheads="1"/>
                        </wps:cNvSpPr>
                        <wps:spPr bwMode="auto">
                          <a:xfrm>
                            <a:off x="453" y="380"/>
                            <a:ext cx="11000" cy="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7CAA" w:rsidRDefault="007C2431">
                              <w:pPr>
                                <w:spacing w:before="15" w:line="362" w:lineRule="auto"/>
                                <w:ind w:left="388" w:right="6027"/>
                                <w:rPr>
                                  <w:sz w:val="20"/>
                                </w:rPr>
                              </w:pPr>
                              <w:r>
                                <w:rPr>
                                  <w:sz w:val="20"/>
                                </w:rPr>
                                <w:t xml:space="preserve">een </w:t>
                              </w:r>
                              <w:r>
                                <w:rPr>
                                  <w:sz w:val="20"/>
                                  <w:u w:val="single"/>
                                </w:rPr>
                                <w:t>gemeenschappelijke kamer</w:t>
                              </w:r>
                              <w:r>
                                <w:rPr>
                                  <w:sz w:val="20"/>
                                </w:rPr>
                                <w:t xml:space="preserve"> zonder kamersupplement een </w:t>
                              </w:r>
                              <w:r>
                                <w:rPr>
                                  <w:sz w:val="20"/>
                                  <w:u w:val="single"/>
                                </w:rPr>
                                <w:t>tweepatiëntenkamer</w:t>
                              </w:r>
                              <w:r>
                                <w:rPr>
                                  <w:sz w:val="20"/>
                                </w:rPr>
                                <w:t xml:space="preserve"> zonder kamersupplement</w:t>
                              </w:r>
                            </w:p>
                            <w:p w:rsidR="00EE7CAA" w:rsidRDefault="007C2431">
                              <w:pPr>
                                <w:spacing w:before="11"/>
                                <w:ind w:left="108"/>
                                <w:rPr>
                                  <w:b/>
                                  <w:sz w:val="20"/>
                                </w:rPr>
                              </w:pPr>
                              <w:r>
                                <w:rPr>
                                  <w:b/>
                                  <w:sz w:val="20"/>
                                </w:rPr>
                                <w:t>Sint-Jozefskliniek rekent geen voorschotten aan.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left:0;text-align:left;margin-left:22.45pt;margin-top:18.75pt;width:550.45pt;height:49.5pt;z-index:251653632;mso-wrap-distance-left:0;mso-wrap-distance-right:0;mso-position-horizontal-relative:page" coordorigin="449,375" coordsize="1100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">
                <v:rect id="Rectangle 16" o:spid="_x0000_s1030" style="position:absolute;left:588;top:425;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mIcEA&#10;AADbAAAADwAAAGRycy9kb3ducmV2LnhtbERPTWsCMRC9F/ofwhR6q4lSpKxGEVEonnS7B71NN9PN&#10;4maybOK6/fdGELzN433OfDm4RvTUhdqzhvFIgSAuvam50lD8bD++QISIbLDxTBr+KcBy8foyx8z4&#10;Kx+oz2MlUgiHDDXYGNtMylBachhGviVO3J/vHMYEu0qaDq8p3DVyotRUOqw5NVhsaW2pPOcXp+E0&#10;7ArcqX39+Vsep5t1rmzfFFq/vw2rGYhIQ3yKH+5vk+a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OpiHBAAAA2wAAAA8AAAAAAAAAAAAAAAAAmAIAAGRycy9kb3du&#10;cmV2LnhtbFBLBQYAAAAABAAEAPUAAACGAwAAAAA=&#10;" filled="f" strokeweight=".72pt"/>
                <v:shape id="Text Box 15" o:spid="_x0000_s1031" type="#_x0000_t202" style="position:absolute;left:453;top:380;width:1100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MbwA&#10;AADbAAAADwAAAGRycy9kb3ducmV2LnhtbERPSwrCMBDdC94hjOBOU4WKVKOIKIgLoeoBhmZsq82k&#10;NNHW2xtBcDeP953lujOVeFHjSssKJuMIBHFmdcm5gutlP5qDcB5ZY2WZFLzJwXrV7y0x0bbllF5n&#10;n4sQwi5BBYX3dSKlywoy6Ma2Jg7czTYGfYBNLnWDbQg3lZxG0UwaLDk0FFjTtqDscX4aBZTeS2v3&#10;8zatfX49ul0c706xUsNBt1mA8NT5v/jnPugwfwrfX8I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g4xvAAAANsAAAAPAAAAAAAAAAAAAAAAAJgCAABkcnMvZG93bnJldi54&#10;bWxQSwUGAAAAAAQABAD1AAAAgQMAAAAA&#10;" filled="f" strokeweight=".48pt">
                  <v:textbox inset="0,0,0,0">
                    <w:txbxContent>
                      <w:p w:rsidR="00EE7CAA" w:rsidRDefault="007C2431">
                        <w:pPr>
                          <w:spacing w:before="15" w:line="362" w:lineRule="auto"/>
                          <w:ind w:left="388" w:right="6027"/>
                          <w:rPr>
                            <w:sz w:val="20"/>
                          </w:rPr>
                        </w:pPr>
                        <w:r>
                          <w:rPr>
                            <w:sz w:val="20"/>
                          </w:rPr>
                          <w:t xml:space="preserve">een </w:t>
                        </w:r>
                        <w:r>
                          <w:rPr>
                            <w:sz w:val="20"/>
                            <w:u w:val="single"/>
                          </w:rPr>
                          <w:t>gemeenschappelijke kamer</w:t>
                        </w:r>
                        <w:r>
                          <w:rPr>
                            <w:sz w:val="20"/>
                          </w:rPr>
                          <w:t xml:space="preserve"> zonder kamersupplement een </w:t>
                        </w:r>
                        <w:r>
                          <w:rPr>
                            <w:sz w:val="20"/>
                            <w:u w:val="single"/>
                          </w:rPr>
                          <w:t>tweepatiëntenkamer</w:t>
                        </w:r>
                        <w:r>
                          <w:rPr>
                            <w:sz w:val="20"/>
                          </w:rPr>
                          <w:t xml:space="preserve"> zonder kamersupplement</w:t>
                        </w:r>
                      </w:p>
                      <w:p w:rsidR="00EE7CAA" w:rsidRDefault="007C2431">
                        <w:pPr>
                          <w:spacing w:before="11"/>
                          <w:ind w:left="108"/>
                          <w:rPr>
                            <w:b/>
                            <w:sz w:val="20"/>
                          </w:rPr>
                        </w:pPr>
                        <w:r>
                          <w:rPr>
                            <w:b/>
                            <w:sz w:val="20"/>
                          </w:rPr>
                          <w:t>Sint-Jozefskliniek rekent geen voorschotten aan.</w:t>
                        </w:r>
                      </w:p>
                    </w:txbxContent>
                  </v:textbox>
                </v:shape>
                <w10:wrap type="topAndBottom" anchorx="page"/>
              </v:group>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373380</wp:posOffset>
                </wp:positionH>
                <wp:positionV relativeFrom="paragraph">
                  <wp:posOffset>491490</wp:posOffset>
                </wp:positionV>
                <wp:extent cx="117475" cy="117475"/>
                <wp:effectExtent l="11430" t="5715" r="13970" b="1016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4pt;margin-top:38.7pt;width:9.25pt;height: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4+fQIAABQ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" filled="f" strokeweight=".72pt">
                <w10:wrap anchorx="page"/>
              </v:rect>
            </w:pict>
          </mc:Fallback>
        </mc:AlternateContent>
      </w:r>
      <w:r w:rsidR="007C2431">
        <w:rPr>
          <w:b/>
        </w:rPr>
        <w:t xml:space="preserve">Ik </w:t>
      </w:r>
      <w:r w:rsidR="007C2431">
        <w:rPr>
          <w:b/>
          <w:i/>
        </w:rPr>
        <w:t xml:space="preserve">ben er mij bewust van dat mijn vrije artsenkeuze hierdoor beperkt wordt en </w:t>
      </w:r>
      <w:r w:rsidR="007C2431">
        <w:rPr>
          <w:b/>
        </w:rPr>
        <w:t>kies voor het tarief van:</w:t>
      </w:r>
    </w:p>
    <w:p w:rsidR="00EE7CAA" w:rsidRDefault="007C2431">
      <w:pPr>
        <w:pStyle w:val="Kop1"/>
        <w:spacing w:before="80" w:after="67" w:line="259" w:lineRule="auto"/>
        <w:ind w:left="557" w:right="1209" w:hanging="332"/>
      </w:pPr>
      <w:r>
        <w:rPr>
          <w:spacing w:val="-65"/>
          <w:w w:val="99"/>
          <w:sz w:val="26"/>
          <w:shd w:val="clear" w:color="auto" w:fill="BEBEBE"/>
        </w:rPr>
        <w:t xml:space="preserve"> </w:t>
      </w:r>
      <w:r>
        <w:rPr>
          <w:rFonts w:ascii="Wingdings" w:hAnsi="Wingdings"/>
          <w:sz w:val="26"/>
          <w:shd w:val="clear" w:color="auto" w:fill="BEBEBE"/>
        </w:rPr>
        <w:t></w:t>
      </w:r>
      <w:r>
        <w:rPr>
          <w:sz w:val="26"/>
        </w:rPr>
        <w:t xml:space="preserve"> </w:t>
      </w:r>
      <w:r>
        <w:t>OFWEL volgens de verschillende statuten van de artsen (MET eventueel honorariumsupplementen) en ik kies voor het tarief van:</w:t>
      </w:r>
    </w:p>
    <w:p w:rsidR="00EE7CAA" w:rsidRDefault="00FC4DFF">
      <w:pPr>
        <w:pStyle w:val="Plattetekst"/>
        <w:ind w:left="108"/>
        <w:rPr>
          <w:sz w:val="20"/>
        </w:rPr>
      </w:pPr>
      <w:r>
        <w:rPr>
          <w:noProof/>
          <w:sz w:val="20"/>
          <w:lang w:bidi="ar-SA"/>
        </w:rPr>
        <mc:AlternateContent>
          <mc:Choice Requires="wpg">
            <w:drawing>
              <wp:inline distT="0" distB="0" distL="0" distR="0">
                <wp:extent cx="6990715" cy="1562735"/>
                <wp:effectExtent l="10160" t="4445" r="9525" b="4445"/>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1562735"/>
                          <a:chOff x="0" y="0"/>
                          <a:chExt cx="11009" cy="2461"/>
                        </a:xfrm>
                      </wpg:grpSpPr>
                      <wps:wsp>
                        <wps:cNvPr id="7" name="Rectangle 12"/>
                        <wps:cNvSpPr>
                          <a:spLocks noChangeArrowheads="1"/>
                        </wps:cNvSpPr>
                        <wps:spPr bwMode="auto">
                          <a:xfrm>
                            <a:off x="139" y="45"/>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11"/>
                        <wps:cNvSpPr txBox="1">
                          <a:spLocks noChangeArrowheads="1"/>
                        </wps:cNvSpPr>
                        <wps:spPr bwMode="auto">
                          <a:xfrm>
                            <a:off x="4" y="4"/>
                            <a:ext cx="11000" cy="245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7CAA" w:rsidRDefault="007C2431">
                              <w:pPr>
                                <w:spacing w:before="10"/>
                                <w:ind w:left="388"/>
                                <w:rPr>
                                  <w:i/>
                                  <w:sz w:val="20"/>
                                </w:rPr>
                              </w:pPr>
                              <w:r>
                                <w:rPr>
                                  <w:i/>
                                  <w:sz w:val="20"/>
                                </w:rPr>
                                <w:t xml:space="preserve">een </w:t>
                              </w:r>
                              <w:r>
                                <w:rPr>
                                  <w:i/>
                                  <w:sz w:val="20"/>
                                  <w:u w:val="single"/>
                                </w:rPr>
                                <w:t>gemeenschappelijke kamer</w:t>
                              </w:r>
                              <w:r>
                                <w:rPr>
                                  <w:i/>
                                  <w:sz w:val="20"/>
                                </w:rPr>
                                <w:t xml:space="preserve"> zonder kamersupplement</w:t>
                              </w:r>
                            </w:p>
                            <w:p w:rsidR="00EE7CAA" w:rsidRDefault="007C2431">
                              <w:pPr>
                                <w:spacing w:before="70" w:line="357" w:lineRule="auto"/>
                                <w:ind w:left="388" w:right="2019" w:hanging="281"/>
                                <w:rPr>
                                  <w:i/>
                                  <w:sz w:val="20"/>
                                </w:rPr>
                              </w:pPr>
                              <w:r>
                                <w:rPr>
                                  <w:i/>
                                  <w:sz w:val="20"/>
                                </w:rPr>
                                <w:t xml:space="preserve">Ik weet dat de niet-verbonden artsen mij een honorariumsupplement van </w:t>
                              </w:r>
                              <w:r>
                                <w:rPr>
                                  <w:b/>
                                  <w:i/>
                                  <w:sz w:val="20"/>
                                </w:rPr>
                                <w:t xml:space="preserve">0% </w:t>
                              </w:r>
                              <w:r>
                                <w:rPr>
                                  <w:i/>
                                  <w:sz w:val="20"/>
                                </w:rPr>
                                <w:t xml:space="preserve">mogen aanrekenen. (2), (3) &amp; (5) een </w:t>
                              </w:r>
                              <w:r>
                                <w:rPr>
                                  <w:i/>
                                  <w:sz w:val="20"/>
                                  <w:u w:val="single"/>
                                </w:rPr>
                                <w:t>tweepatiëntenkamer</w:t>
                              </w:r>
                              <w:r>
                                <w:rPr>
                                  <w:i/>
                                  <w:sz w:val="20"/>
                                </w:rPr>
                                <w:t xml:space="preserve"> zonder kamersupplement</w:t>
                              </w:r>
                            </w:p>
                            <w:p w:rsidR="00EE7CAA" w:rsidRDefault="007C2431">
                              <w:pPr>
                                <w:spacing w:line="195" w:lineRule="exact"/>
                                <w:ind w:left="108"/>
                                <w:rPr>
                                  <w:i/>
                                  <w:sz w:val="20"/>
                                </w:rPr>
                              </w:pPr>
                              <w:r>
                                <w:rPr>
                                  <w:i/>
                                  <w:sz w:val="20"/>
                                </w:rPr>
                                <w:t xml:space="preserve">Ik weet dat de niet-verbonden artsen mij een honorariumsupplement van </w:t>
                              </w:r>
                              <w:r>
                                <w:rPr>
                                  <w:b/>
                                  <w:i/>
                                  <w:sz w:val="20"/>
                                </w:rPr>
                                <w:t xml:space="preserve">0 %. </w:t>
                              </w:r>
                              <w:r>
                                <w:rPr>
                                  <w:i/>
                                  <w:sz w:val="20"/>
                                </w:rPr>
                                <w:t>(2), (3) &amp; (5)</w:t>
                              </w:r>
                            </w:p>
                            <w:p w:rsidR="00EE7CAA" w:rsidRDefault="007C2431">
                              <w:pPr>
                                <w:spacing w:before="113"/>
                                <w:ind w:left="388"/>
                                <w:rPr>
                                  <w:sz w:val="20"/>
                                </w:rPr>
                              </w:pPr>
                              <w:r>
                                <w:rPr>
                                  <w:sz w:val="20"/>
                                </w:rPr>
                                <w:t xml:space="preserve">een </w:t>
                              </w:r>
                              <w:r>
                                <w:rPr>
                                  <w:sz w:val="20"/>
                                  <w:u w:val="single"/>
                                </w:rPr>
                                <w:t>individuele kamer</w:t>
                              </w:r>
                            </w:p>
                            <w:p w:rsidR="00EE7CAA" w:rsidRDefault="007C2431">
                              <w:pPr>
                                <w:spacing w:before="3"/>
                                <w:ind w:left="410"/>
                                <w:rPr>
                                  <w:b/>
                                  <w:sz w:val="20"/>
                                </w:rPr>
                              </w:pPr>
                              <w:r>
                                <w:rPr>
                                  <w:sz w:val="20"/>
                                </w:rPr>
                                <w:t xml:space="preserve">met een kamersupplement van </w:t>
                              </w:r>
                              <w:r>
                                <w:rPr>
                                  <w:b/>
                                  <w:sz w:val="20"/>
                                </w:rPr>
                                <w:t>€ 41,00 per dag</w:t>
                              </w:r>
                            </w:p>
                            <w:p w:rsidR="00EE7CAA" w:rsidRDefault="007C2431">
                              <w:pPr>
                                <w:spacing w:before="75"/>
                                <w:ind w:left="108"/>
                                <w:rPr>
                                  <w:sz w:val="20"/>
                                </w:rPr>
                              </w:pPr>
                              <w:r>
                                <w:rPr>
                                  <w:sz w:val="20"/>
                                </w:rPr>
                                <w:t xml:space="preserve">Ik weet dat sommige artsen mij een honorariumsupplement van </w:t>
                              </w:r>
                              <w:r>
                                <w:rPr>
                                  <w:b/>
                                  <w:sz w:val="20"/>
                                </w:rPr>
                                <w:t>1</w:t>
                              </w:r>
                              <w:r w:rsidR="00697184">
                                <w:rPr>
                                  <w:b/>
                                  <w:sz w:val="20"/>
                                </w:rPr>
                                <w:t>2</w:t>
                              </w:r>
                              <w:r>
                                <w:rPr>
                                  <w:b/>
                                  <w:sz w:val="20"/>
                                </w:rPr>
                                <w:t xml:space="preserve">0 % </w:t>
                              </w:r>
                              <w:r>
                                <w:rPr>
                                  <w:sz w:val="20"/>
                                </w:rPr>
                                <w:t>mogen aanrekenen.(2), (3) &amp; (5)</w:t>
                              </w:r>
                            </w:p>
                            <w:p w:rsidR="00EE7CAA" w:rsidRDefault="007C2431">
                              <w:pPr>
                                <w:spacing w:before="118"/>
                                <w:ind w:left="108"/>
                                <w:rPr>
                                  <w:b/>
                                  <w:sz w:val="20"/>
                                </w:rPr>
                              </w:pPr>
                              <w:r>
                                <w:rPr>
                                  <w:b/>
                                  <w:sz w:val="20"/>
                                </w:rPr>
                                <w:t>Sint-Jozefskliniek rekent geen voorschotten aan.</w:t>
                              </w:r>
                            </w:p>
                          </w:txbxContent>
                        </wps:txbx>
                        <wps:bodyPr rot="0" vert="horz" wrap="square" lIns="0" tIns="0" rIns="0" bIns="0" anchor="t" anchorCtr="0" upright="1">
                          <a:noAutofit/>
                        </wps:bodyPr>
                      </wps:wsp>
                    </wpg:wgp>
                  </a:graphicData>
                </a:graphic>
              </wp:inline>
            </w:drawing>
          </mc:Choice>
          <mc:Fallback>
            <w:pict>
              <v:group id="Group 10" o:spid="_x0000_s1032" style="width:550.45pt;height:123.05pt;mso-position-horizontal-relative:char;mso-position-vertical-relative:line" coordsize="11009,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">
                <v:rect id="Rectangle 12" o:spid="_x0000_s1033" style="position:absolute;left:139;top:45;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lD8MA&#10;AADaAAAADwAAAGRycy9kb3ducmV2LnhtbESPQWsCMRSE7wX/Q3gFbzWpiC2rUUQUxFO77qHenpvn&#10;ZnHzsmziuv33TaHQ4zAz3zDL9eAa0VMXas8aXicKBHHpTc2VhuK0f3kHESKywcYzafimAOvV6GmJ&#10;mfEP/qQ+j5VIEA4ZarAxtpmUobTkMEx8S5y8q+8cxiS7SpoOHwnuGjlVai4d1pwWLLa0tVTe8rvT&#10;cB6OBR7VRz27lF/z3TZXtm8KrcfPw2YBItIQ/8N/7YPR8Aa/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lD8MAAADaAAAADwAAAAAAAAAAAAAAAACYAgAAZHJzL2Rv&#10;d25yZXYueG1sUEsFBgAAAAAEAAQA9QAAAIgDAAAAAA==&#10;" filled="f" strokeweight=".72pt"/>
                <v:shapetype id="_x0000_t202" coordsize="21600,21600" o:spt="202" path="m,l,21600r21600,l21600,xe">
                  <v:stroke joinstyle="miter"/>
                  <v:path gradientshapeok="t" o:connecttype="rect"/>
                </v:shapetype>
                <v:shape id="Text Box 11" o:spid="_x0000_s1034" type="#_x0000_t202" style="position:absolute;left:4;top:4;width:1100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dlrsA&#10;AADaAAAADwAAAGRycy9kb3ducmV2LnhtbERPSwrCMBDdC94hjOBOU4WKVKOIKIgLodoDDM3YVptJ&#10;aaKttzcLweXj/dfb3tTiTa2rLCuYTSMQxLnVFRcKsttxsgThPLLG2jIp+JCD7WY4WGOibccpva++&#10;ECGEXYIKSu+bREqXl2TQTW1DHLi7bQ36ANtC6ha7EG5qOY+ihTRYcWgosaF9Sfnz+jIKKH1U1h6X&#10;Xdr4Iju7QxwfLrFS41G/W4Hw1Pu/+Oc+aQ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jR3Za7AAAA2gAAAA8AAAAAAAAAAAAAAAAAmAIAAGRycy9kb3ducmV2Lnht&#10;bFBLBQYAAAAABAAEAPUAAACAAwAAAAA=&#10;" filled="f" strokeweight=".48pt">
                  <v:textbox inset="0,0,0,0">
                    <w:txbxContent>
                      <w:p w:rsidR="00EE7CAA" w:rsidRDefault="007C2431">
                        <w:pPr>
                          <w:spacing w:before="10"/>
                          <w:ind w:left="388"/>
                          <w:rPr>
                            <w:i/>
                            <w:sz w:val="20"/>
                          </w:rPr>
                        </w:pPr>
                        <w:r>
                          <w:rPr>
                            <w:i/>
                            <w:sz w:val="20"/>
                          </w:rPr>
                          <w:t xml:space="preserve">een </w:t>
                        </w:r>
                        <w:r>
                          <w:rPr>
                            <w:i/>
                            <w:sz w:val="20"/>
                            <w:u w:val="single"/>
                          </w:rPr>
                          <w:t>gemeenschappelijke kamer</w:t>
                        </w:r>
                        <w:r>
                          <w:rPr>
                            <w:i/>
                            <w:sz w:val="20"/>
                          </w:rPr>
                          <w:t xml:space="preserve"> zonder kamersupplement</w:t>
                        </w:r>
                      </w:p>
                      <w:p w:rsidR="00EE7CAA" w:rsidRDefault="007C2431">
                        <w:pPr>
                          <w:spacing w:before="70" w:line="357" w:lineRule="auto"/>
                          <w:ind w:left="388" w:right="2019" w:hanging="281"/>
                          <w:rPr>
                            <w:i/>
                            <w:sz w:val="20"/>
                          </w:rPr>
                        </w:pPr>
                        <w:r>
                          <w:rPr>
                            <w:i/>
                            <w:sz w:val="20"/>
                          </w:rPr>
                          <w:t xml:space="preserve">Ik weet dat de niet-verbonden artsen mij een honorariumsupplement van </w:t>
                        </w:r>
                        <w:r>
                          <w:rPr>
                            <w:b/>
                            <w:i/>
                            <w:sz w:val="20"/>
                          </w:rPr>
                          <w:t xml:space="preserve">0% </w:t>
                        </w:r>
                        <w:r>
                          <w:rPr>
                            <w:i/>
                            <w:sz w:val="20"/>
                          </w:rPr>
                          <w:t xml:space="preserve">mogen aanrekenen. (2), (3) &amp; (5) een </w:t>
                        </w:r>
                        <w:r>
                          <w:rPr>
                            <w:i/>
                            <w:sz w:val="20"/>
                            <w:u w:val="single"/>
                          </w:rPr>
                          <w:t>tweepatiëntenkamer</w:t>
                        </w:r>
                        <w:r>
                          <w:rPr>
                            <w:i/>
                            <w:sz w:val="20"/>
                          </w:rPr>
                          <w:t xml:space="preserve"> zonder kamersupplement</w:t>
                        </w:r>
                      </w:p>
                      <w:p w:rsidR="00EE7CAA" w:rsidRDefault="007C2431">
                        <w:pPr>
                          <w:spacing w:line="195" w:lineRule="exact"/>
                          <w:ind w:left="108"/>
                          <w:rPr>
                            <w:i/>
                            <w:sz w:val="20"/>
                          </w:rPr>
                        </w:pPr>
                        <w:r>
                          <w:rPr>
                            <w:i/>
                            <w:sz w:val="20"/>
                          </w:rPr>
                          <w:t xml:space="preserve">Ik weet dat de niet-verbonden artsen mij een honorariumsupplement van </w:t>
                        </w:r>
                        <w:r>
                          <w:rPr>
                            <w:b/>
                            <w:i/>
                            <w:sz w:val="20"/>
                          </w:rPr>
                          <w:t xml:space="preserve">0 %. </w:t>
                        </w:r>
                        <w:r>
                          <w:rPr>
                            <w:i/>
                            <w:sz w:val="20"/>
                          </w:rPr>
                          <w:t>(2), (3) &amp; (5)</w:t>
                        </w:r>
                      </w:p>
                      <w:p w:rsidR="00EE7CAA" w:rsidRDefault="007C2431">
                        <w:pPr>
                          <w:spacing w:before="113"/>
                          <w:ind w:left="388"/>
                          <w:rPr>
                            <w:sz w:val="20"/>
                          </w:rPr>
                        </w:pPr>
                        <w:r>
                          <w:rPr>
                            <w:sz w:val="20"/>
                          </w:rPr>
                          <w:t xml:space="preserve">een </w:t>
                        </w:r>
                        <w:r>
                          <w:rPr>
                            <w:sz w:val="20"/>
                            <w:u w:val="single"/>
                          </w:rPr>
                          <w:t>individuele kamer</w:t>
                        </w:r>
                      </w:p>
                      <w:p w:rsidR="00EE7CAA" w:rsidRDefault="007C2431">
                        <w:pPr>
                          <w:spacing w:before="3"/>
                          <w:ind w:left="410"/>
                          <w:rPr>
                            <w:b/>
                            <w:sz w:val="20"/>
                          </w:rPr>
                        </w:pPr>
                        <w:r>
                          <w:rPr>
                            <w:sz w:val="20"/>
                          </w:rPr>
                          <w:t xml:space="preserve">met een kamersupplement van </w:t>
                        </w:r>
                        <w:r>
                          <w:rPr>
                            <w:b/>
                            <w:sz w:val="20"/>
                          </w:rPr>
                          <w:t>€ 41,00 per dag</w:t>
                        </w:r>
                      </w:p>
                      <w:p w:rsidR="00EE7CAA" w:rsidRDefault="007C2431">
                        <w:pPr>
                          <w:spacing w:before="75"/>
                          <w:ind w:left="108"/>
                          <w:rPr>
                            <w:sz w:val="20"/>
                          </w:rPr>
                        </w:pPr>
                        <w:r>
                          <w:rPr>
                            <w:sz w:val="20"/>
                          </w:rPr>
                          <w:t xml:space="preserve">Ik weet dat sommige artsen mij een honorariumsupplement van </w:t>
                        </w:r>
                        <w:r>
                          <w:rPr>
                            <w:b/>
                            <w:sz w:val="20"/>
                          </w:rPr>
                          <w:t>1</w:t>
                        </w:r>
                        <w:r w:rsidR="00697184">
                          <w:rPr>
                            <w:b/>
                            <w:sz w:val="20"/>
                          </w:rPr>
                          <w:t>2</w:t>
                        </w:r>
                        <w:r>
                          <w:rPr>
                            <w:b/>
                            <w:sz w:val="20"/>
                          </w:rPr>
                          <w:t xml:space="preserve">0 % </w:t>
                        </w:r>
                        <w:r>
                          <w:rPr>
                            <w:sz w:val="20"/>
                          </w:rPr>
                          <w:t>mogen aanrekenen.(2), (3) &amp; (5)</w:t>
                        </w:r>
                      </w:p>
                      <w:p w:rsidR="00EE7CAA" w:rsidRDefault="007C2431">
                        <w:pPr>
                          <w:spacing w:before="118"/>
                          <w:ind w:left="108"/>
                          <w:rPr>
                            <w:b/>
                            <w:sz w:val="20"/>
                          </w:rPr>
                        </w:pPr>
                        <w:r>
                          <w:rPr>
                            <w:b/>
                            <w:sz w:val="20"/>
                          </w:rPr>
                          <w:t>Sint-Jozefskliniek rekent geen voorschotten aan.</w:t>
                        </w:r>
                      </w:p>
                    </w:txbxContent>
                  </v:textbox>
                </v:shape>
                <w10:anchorlock/>
              </v:group>
            </w:pict>
          </mc:Fallback>
        </mc:AlternateContent>
      </w:r>
    </w:p>
    <w:p w:rsidR="00EE7CAA" w:rsidRDefault="00FC4DFF">
      <w:pPr>
        <w:pStyle w:val="Plattetekst"/>
        <w:spacing w:before="2"/>
        <w:rPr>
          <w:b/>
          <w:sz w:val="28"/>
        </w:rPr>
      </w:pPr>
      <w:r>
        <w:rPr>
          <w:noProof/>
          <w:lang w:bidi="ar-SA"/>
        </w:rPr>
        <mc:AlternateContent>
          <mc:Choice Requires="wps">
            <w:drawing>
              <wp:anchor distT="0" distB="0" distL="0" distR="0" simplePos="0" relativeHeight="251654656" behindDoc="0" locked="0" layoutInCell="1" allowOverlap="1">
                <wp:simplePos x="0" y="0"/>
                <wp:positionH relativeFrom="page">
                  <wp:posOffset>288290</wp:posOffset>
                </wp:positionH>
                <wp:positionV relativeFrom="paragraph">
                  <wp:posOffset>233680</wp:posOffset>
                </wp:positionV>
                <wp:extent cx="6985000" cy="193675"/>
                <wp:effectExtent l="12065" t="13970" r="13335" b="1143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93675"/>
                        </a:xfrm>
                        <a:prstGeom prst="rect">
                          <a:avLst/>
                        </a:prstGeom>
                        <a:solidFill>
                          <a:srgbClr val="BEBEBE"/>
                        </a:solidFill>
                        <a:ln w="6096">
                          <a:solidFill>
                            <a:srgbClr val="000000"/>
                          </a:solidFill>
                          <a:prstDash val="solid"/>
                          <a:miter lim="800000"/>
                          <a:headEnd/>
                          <a:tailEnd/>
                        </a:ln>
                      </wps:spPr>
                      <wps:txbx>
                        <w:txbxContent>
                          <w:p w:rsidR="00EE7CAA" w:rsidRDefault="007C2431">
                            <w:pPr>
                              <w:spacing w:before="20"/>
                              <w:ind w:left="108"/>
                              <w:rPr>
                                <w:b/>
                              </w:rPr>
                            </w:pPr>
                            <w:r>
                              <w:rPr>
                                <w:b/>
                              </w:rPr>
                              <w:t>2. Recht op informatie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2.7pt;margin-top:18.4pt;width:550pt;height:15.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" fillcolor="#bebebe" strokeweight=".48pt">
                <v:textbox inset="0,0,0,0">
                  <w:txbxContent>
                    <w:p w:rsidR="00EE7CAA" w:rsidRDefault="007C2431">
                      <w:pPr>
                        <w:spacing w:before="20"/>
                        <w:ind w:left="108"/>
                        <w:rPr>
                          <w:b/>
                        </w:rPr>
                      </w:pPr>
                      <w:r>
                        <w:rPr>
                          <w:b/>
                        </w:rPr>
                        <w:t>2. Recht op informatie</w:t>
                      </w:r>
                    </w:p>
                  </w:txbxContent>
                </v:textbox>
                <w10:wrap type="topAndBottom" anchorx="page"/>
              </v:shape>
            </w:pict>
          </mc:Fallback>
        </mc:AlternateContent>
      </w:r>
      <w:r>
        <w:rPr>
          <w:noProof/>
          <w:lang w:bidi="ar-SA"/>
        </w:rPr>
        <mc:AlternateContent>
          <mc:Choice Requires="wpg">
            <w:drawing>
              <wp:anchor distT="0" distB="0" distL="0" distR="0" simplePos="0" relativeHeight="251655680" behindDoc="0" locked="0" layoutInCell="1" allowOverlap="1">
                <wp:simplePos x="0" y="0"/>
                <wp:positionH relativeFrom="page">
                  <wp:posOffset>285115</wp:posOffset>
                </wp:positionH>
                <wp:positionV relativeFrom="paragraph">
                  <wp:posOffset>652780</wp:posOffset>
                </wp:positionV>
                <wp:extent cx="6990715" cy="1891665"/>
                <wp:effectExtent l="8890" t="4445" r="10795" b="8890"/>
                <wp:wrapTopAndBottom/>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1891665"/>
                          <a:chOff x="449" y="1028"/>
                          <a:chExt cx="11009" cy="2979"/>
                        </a:xfrm>
                      </wpg:grpSpPr>
                      <wps:wsp>
                        <wps:cNvPr id="3" name="Rectangle 8"/>
                        <wps:cNvSpPr>
                          <a:spLocks noChangeArrowheads="1"/>
                        </wps:cNvSpPr>
                        <wps:spPr bwMode="auto">
                          <a:xfrm>
                            <a:off x="588" y="3200"/>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7"/>
                        <wps:cNvSpPr txBox="1">
                          <a:spLocks noChangeArrowheads="1"/>
                        </wps:cNvSpPr>
                        <wps:spPr bwMode="auto">
                          <a:xfrm>
                            <a:off x="453" y="1033"/>
                            <a:ext cx="11000" cy="29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7CAA" w:rsidRDefault="007C2431">
                              <w:pPr>
                                <w:spacing w:before="58" w:line="290" w:lineRule="auto"/>
                                <w:ind w:left="410" w:right="143" w:hanging="22"/>
                                <w:rPr>
                                  <w:sz w:val="20"/>
                                </w:rPr>
                              </w:pPr>
                              <w:r>
                                <w:rPr>
                                  <w:sz w:val="20"/>
                                </w:rPr>
                                <w:t xml:space="preserve">Ik weet dat ik het recht heb om informatie te krijgen over de financiële gevolgen van mijn keuze en om door de betrokken arts geïnformeerd te worden over de kosten die ik zelf zal moeten betalen voor de te voorziene medische behandelingen. </w:t>
                              </w:r>
                              <w:r>
                                <w:rPr>
                                  <w:b/>
                                  <w:sz w:val="20"/>
                                </w:rPr>
                                <w:t>Tevens hou ik er rekening mee dat bepaalde kosten niet op voorhand te voorzien zijn</w:t>
                              </w:r>
                              <w:r>
                                <w:rPr>
                                  <w:sz w:val="20"/>
                                </w:rPr>
                                <w:t>.</w:t>
                              </w:r>
                            </w:p>
                            <w:p w:rsidR="00EE7CAA" w:rsidRDefault="007C2431">
                              <w:pPr>
                                <w:spacing w:before="3" w:line="292" w:lineRule="auto"/>
                                <w:ind w:left="410" w:right="273"/>
                                <w:rPr>
                                  <w:sz w:val="20"/>
                                </w:rPr>
                              </w:pPr>
                              <w:r>
                                <w:rPr>
                                  <w:sz w:val="20"/>
                                </w:rPr>
                                <w:t>Ik weet dat de hierboven vermelde bedragen geïndexeerd kunnen worden. In dat geval kunnen ze van rechtswege in de loop van de ziekenhuisopname wijzigen. Ik weet eveneens dat de vermelde tarieven gelden in functie van het wettelijk stelsel van ziekte- en invaliditeitsverzekering waartoe ik behoor. Zo de opname niet valt onder de dekking van dit stelsel, moet ik de verblijfskost en de medische kosten zelf betalen en zullen de bedragen beduidend hoger liggen.</w:t>
                              </w:r>
                            </w:p>
                            <w:p w:rsidR="00EE7CAA" w:rsidRDefault="007C2431">
                              <w:pPr>
                                <w:spacing w:before="119" w:line="292" w:lineRule="auto"/>
                                <w:ind w:left="410" w:right="143" w:hanging="22"/>
                                <w:rPr>
                                  <w:sz w:val="20"/>
                                </w:rPr>
                              </w:pPr>
                              <w:r>
                                <w:rPr>
                                  <w:sz w:val="20"/>
                                </w:rPr>
                                <w:t xml:space="preserve">Ik bevestig als bijlage bij deze opnameverklaring een verklarend document ontvangen te hebben omtrent de toepassing van de kamer- en honorariasupplementen alsook een overzichtslijst omtrent de kost van de courante </w:t>
                              </w:r>
                              <w:proofErr w:type="spellStart"/>
                              <w:r>
                                <w:rPr>
                                  <w:sz w:val="20"/>
                                </w:rPr>
                                <w:t>parafarmaceutische</w:t>
                              </w:r>
                              <w:proofErr w:type="spellEnd"/>
                              <w:r>
                                <w:rPr>
                                  <w:sz w:val="20"/>
                                </w:rPr>
                                <w:t xml:space="preserve"> producten en van de diverse goederen en diensten, van toepassing in de Sint-Jozefskliniek.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6" style="position:absolute;margin-left:22.45pt;margin-top:51.4pt;width:550.45pt;height:148.95pt;z-index:251655680;mso-wrap-distance-left:0;mso-wrap-distance-right:0;mso-position-horizontal-relative:page;mso-position-vertical-relative:text" coordorigin="449,1028" coordsize="11009,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">
                <v:rect id="Rectangle 8" o:spid="_x0000_s1037" style="position:absolute;left:588;top:3200;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jDMMA&#10;AADaAAAADwAAAGRycy9kb3ducmV2LnhtbESPT2sCMRTE7wW/Q3iF3mrSP0hZjSJiQTy16x7q7bl5&#10;bhY3L8smruu3NwXB4zAzv2Fmi8E1oqcu1J41vI0VCOLSm5orDcXu+/ULRIjIBhvPpOFKARbz0dMM&#10;M+Mv/Et9HiuRIBwy1GBjbDMpQ2nJYRj7ljh5R985jEl2lTQdXhLcNfJdqYl0WHNasNjSylJ5ys9O&#10;w37YFrhVP/XnofybrFe5sn1TaP3yPCynICIN8RG+tzdGwwf8X0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jDMMAAADaAAAADwAAAAAAAAAAAAAAAACYAgAAZHJzL2Rv&#10;d25yZXYueG1sUEsFBgAAAAAEAAQA9QAAAIgDAAAAAA==&#10;" filled="f" strokeweight=".72pt"/>
                <v:shape id="Text Box 7" o:spid="_x0000_s1038" type="#_x0000_t202" style="position:absolute;left:453;top:1033;width:11000;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Xk8AA&#10;AADaAAAADwAAAGRycy9kb3ducmV2LnhtbESP0YrCMBRE3xf8h3AF39ZUs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zXk8AAAADaAAAADwAAAAAAAAAAAAAAAACYAgAAZHJzL2Rvd25y&#10;ZXYueG1sUEsFBgAAAAAEAAQA9QAAAIUDAAAAAA==&#10;" filled="f" strokeweight=".48pt">
                  <v:textbox inset="0,0,0,0">
                    <w:txbxContent>
                      <w:p w:rsidR="00EE7CAA" w:rsidRDefault="007C2431">
                        <w:pPr>
                          <w:spacing w:before="58" w:line="290" w:lineRule="auto"/>
                          <w:ind w:left="410" w:right="143" w:hanging="22"/>
                          <w:rPr>
                            <w:sz w:val="20"/>
                          </w:rPr>
                        </w:pPr>
                        <w:r>
                          <w:rPr>
                            <w:sz w:val="20"/>
                          </w:rPr>
                          <w:t xml:space="preserve">Ik weet dat ik het recht heb om informatie te krijgen over de financiële gevolgen van mijn keuze en om door de betrokken arts geïnformeerd te worden over de kosten die ik zelf zal moeten betalen voor de te voorziene medische behandelingen. </w:t>
                        </w:r>
                        <w:r>
                          <w:rPr>
                            <w:b/>
                            <w:sz w:val="20"/>
                          </w:rPr>
                          <w:t>Tevens hou ik er</w:t>
                        </w:r>
                        <w:r>
                          <w:rPr>
                            <w:b/>
                            <w:sz w:val="20"/>
                          </w:rPr>
                          <w:t xml:space="preserve"> rekening mee dat bepaalde kosten niet op voorhand te voorzien zijn</w:t>
                        </w:r>
                        <w:r>
                          <w:rPr>
                            <w:sz w:val="20"/>
                          </w:rPr>
                          <w:t>.</w:t>
                        </w:r>
                      </w:p>
                      <w:p w:rsidR="00EE7CAA" w:rsidRDefault="007C2431">
                        <w:pPr>
                          <w:spacing w:before="3" w:line="292" w:lineRule="auto"/>
                          <w:ind w:left="410" w:right="273"/>
                          <w:rPr>
                            <w:sz w:val="20"/>
                          </w:rPr>
                        </w:pPr>
                        <w:r>
                          <w:rPr>
                            <w:sz w:val="20"/>
                          </w:rPr>
                          <w:t>Ik weet dat de hierboven vermelde bedragen geïndexeerd kunnen worden. In dat geval kunnen ze van rechtswege in de loop van de ziekenhuisopname wijzigen. Ik weet eveneens dat de vermelde t</w:t>
                        </w:r>
                        <w:r>
                          <w:rPr>
                            <w:sz w:val="20"/>
                          </w:rPr>
                          <w:t>arieven gelden in functie van het wettelijk stelsel van ziekte- en invaliditeitsverzekering waartoe ik behoor. Zo de opname niet valt onder de dekking van dit stelsel, moet ik de verblijfskost en de medische kosten zelf betalen en zullen de bedragen beduid</w:t>
                        </w:r>
                        <w:r>
                          <w:rPr>
                            <w:sz w:val="20"/>
                          </w:rPr>
                          <w:t>end hoger liggen.</w:t>
                        </w:r>
                      </w:p>
                      <w:p w:rsidR="00EE7CAA" w:rsidRDefault="007C2431">
                        <w:pPr>
                          <w:spacing w:before="119" w:line="292" w:lineRule="auto"/>
                          <w:ind w:left="410" w:right="143" w:hanging="22"/>
                          <w:rPr>
                            <w:sz w:val="20"/>
                          </w:rPr>
                        </w:pPr>
                        <w:r>
                          <w:rPr>
                            <w:sz w:val="20"/>
                          </w:rPr>
                          <w:t xml:space="preserve">Ik bevestig als bijlage bij deze opnameverklaring een verklarend document ontvangen te hebben omtrent de toepassing van de kamer- en honorariasupplementen alsook een overzichtslijst omtrent de kost van de courante </w:t>
                        </w:r>
                        <w:proofErr w:type="spellStart"/>
                        <w:r>
                          <w:rPr>
                            <w:sz w:val="20"/>
                          </w:rPr>
                          <w:t>parafarmaceutische</w:t>
                        </w:r>
                        <w:proofErr w:type="spellEnd"/>
                        <w:r>
                          <w:rPr>
                            <w:sz w:val="20"/>
                          </w:rPr>
                          <w:t xml:space="preserve"> produ</w:t>
                        </w:r>
                        <w:r>
                          <w:rPr>
                            <w:sz w:val="20"/>
                          </w:rPr>
                          <w:t>cten en van de diverse goederen en diensten, van toepassing in de Sint-Jozefskliniek.</w:t>
                        </w:r>
                      </w:p>
                    </w:txbxContent>
                  </v:textbox>
                </v:shape>
                <w10:wrap type="topAndBottom" anchorx="page"/>
              </v:group>
            </w:pict>
          </mc:Fallback>
        </mc:AlternateContent>
      </w:r>
    </w:p>
    <w:p w:rsidR="00EE7CAA" w:rsidRDefault="00EE7CAA">
      <w:pPr>
        <w:pStyle w:val="Plattetekst"/>
        <w:spacing w:before="6"/>
        <w:rPr>
          <w:b/>
          <w:sz w:val="24"/>
        </w:rPr>
      </w:pPr>
    </w:p>
    <w:p w:rsidR="00EE7CAA" w:rsidRDefault="00EE7CAA">
      <w:pPr>
        <w:pStyle w:val="Plattetekst"/>
        <w:spacing w:before="10"/>
        <w:rPr>
          <w:b/>
          <w:sz w:val="7"/>
        </w:rPr>
      </w:pPr>
    </w:p>
    <w:p w:rsidR="00EE7CAA" w:rsidRDefault="00FC4DFF">
      <w:pPr>
        <w:pStyle w:val="Plattetekst"/>
        <w:ind w:left="108"/>
        <w:rPr>
          <w:sz w:val="20"/>
        </w:rPr>
      </w:pPr>
      <w:r>
        <w:rPr>
          <w:noProof/>
          <w:sz w:val="20"/>
          <w:lang w:bidi="ar-SA"/>
        </w:rPr>
        <mc:AlternateContent>
          <mc:Choice Requires="wps">
            <w:drawing>
              <wp:inline distT="0" distB="0" distL="0" distR="0">
                <wp:extent cx="7023100" cy="210820"/>
                <wp:effectExtent l="10160" t="8890" r="5715" b="889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210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7CAA" w:rsidRDefault="007C2431">
                            <w:pPr>
                              <w:spacing w:before="58"/>
                              <w:ind w:left="108"/>
                              <w:rPr>
                                <w:sz w:val="20"/>
                              </w:rPr>
                            </w:pPr>
                            <w:r>
                              <w:rPr>
                                <w:sz w:val="20"/>
                              </w:rPr>
                              <w:t>Voor bijkomende inlichtingen kan men steeds terecht bij de dienst opname met telefoonnummer 051/334034</w:t>
                            </w:r>
                          </w:p>
                        </w:txbxContent>
                      </wps:txbx>
                      <wps:bodyPr rot="0" vert="horz" wrap="square" lIns="0" tIns="0" rIns="0" bIns="0" anchor="t" anchorCtr="0" upright="1">
                        <a:noAutofit/>
                      </wps:bodyPr>
                    </wps:wsp>
                  </a:graphicData>
                </a:graphic>
              </wp:inline>
            </w:drawing>
          </mc:Choice>
          <mc:Fallback>
            <w:pict>
              <v:shape id="Text Box 5" o:spid="_x0000_s1039" type="#_x0000_t202" style="width:553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" filled="f" strokeweight=".48pt">
                <v:textbox inset="0,0,0,0">
                  <w:txbxContent>
                    <w:p w:rsidR="00EE7CAA" w:rsidRDefault="007C2431">
                      <w:pPr>
                        <w:spacing w:before="58"/>
                        <w:ind w:left="108"/>
                        <w:rPr>
                          <w:sz w:val="20"/>
                        </w:rPr>
                      </w:pPr>
                      <w:r>
                        <w:rPr>
                          <w:sz w:val="20"/>
                        </w:rPr>
                        <w:t>Voor bijkomende inlichtingen kan men steeds terecht bij de dienst opname met telefoonnummer 051/334034</w:t>
                      </w:r>
                    </w:p>
                  </w:txbxContent>
                </v:textbox>
                <w10:anchorlock/>
              </v:shape>
            </w:pict>
          </mc:Fallback>
        </mc:AlternateContent>
      </w:r>
    </w:p>
    <w:p w:rsidR="00EE7CAA" w:rsidRDefault="007C2431">
      <w:pPr>
        <w:pStyle w:val="Kop2"/>
        <w:spacing w:before="96"/>
        <w:ind w:left="226"/>
      </w:pPr>
      <w:r>
        <w:t>Opgemaakt te Izegem op………………………………… in twee exemplaren</w:t>
      </w:r>
    </w:p>
    <w:p w:rsidR="00EE7CAA" w:rsidRDefault="007C2431">
      <w:pPr>
        <w:spacing w:before="10"/>
        <w:ind w:left="226"/>
        <w:rPr>
          <w:sz w:val="20"/>
        </w:rPr>
      </w:pPr>
      <w:r>
        <w:rPr>
          <w:i/>
          <w:sz w:val="20"/>
        </w:rPr>
        <w:t xml:space="preserve">voor een behandeling die start op……… /………./20………. </w:t>
      </w:r>
      <w:r>
        <w:rPr>
          <w:sz w:val="20"/>
        </w:rPr>
        <w:t>(6)</w:t>
      </w:r>
    </w:p>
    <w:p w:rsidR="00EE7CAA" w:rsidRDefault="00EE7CAA">
      <w:pPr>
        <w:pStyle w:val="Plattetekst"/>
        <w:spacing w:before="9"/>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5"/>
        <w:gridCol w:w="5545"/>
      </w:tblGrid>
      <w:tr w:rsidR="00EE7CAA">
        <w:trPr>
          <w:trHeight w:val="1401"/>
        </w:trPr>
        <w:tc>
          <w:tcPr>
            <w:tcW w:w="5545" w:type="dxa"/>
          </w:tcPr>
          <w:p w:rsidR="00EE7CAA" w:rsidRDefault="007C2431">
            <w:pPr>
              <w:pStyle w:val="TableParagraph"/>
              <w:spacing w:before="36"/>
              <w:ind w:left="107"/>
              <w:jc w:val="left"/>
              <w:rPr>
                <w:sz w:val="20"/>
              </w:rPr>
            </w:pPr>
            <w:r>
              <w:rPr>
                <w:sz w:val="20"/>
              </w:rPr>
              <w:t>Voor de patiënt of zijn vertegenwoordiger</w:t>
            </w:r>
          </w:p>
          <w:p w:rsidR="00EE7CAA" w:rsidRDefault="00EE7CAA">
            <w:pPr>
              <w:pStyle w:val="TableParagraph"/>
              <w:spacing w:before="0"/>
              <w:ind w:left="0"/>
              <w:jc w:val="left"/>
            </w:pPr>
          </w:p>
          <w:p w:rsidR="00EE7CAA" w:rsidRDefault="00EE7CAA">
            <w:pPr>
              <w:pStyle w:val="TableParagraph"/>
              <w:spacing w:before="8"/>
              <w:ind w:left="0"/>
              <w:jc w:val="left"/>
              <w:rPr>
                <w:sz w:val="26"/>
              </w:rPr>
            </w:pPr>
          </w:p>
          <w:p w:rsidR="00EE7CAA" w:rsidRDefault="007C2431">
            <w:pPr>
              <w:pStyle w:val="TableParagraph"/>
              <w:spacing w:before="0" w:line="280" w:lineRule="atLeast"/>
              <w:ind w:left="107" w:right="776"/>
              <w:jc w:val="left"/>
              <w:rPr>
                <w:sz w:val="20"/>
              </w:rPr>
            </w:pPr>
            <w:r>
              <w:rPr>
                <w:sz w:val="20"/>
              </w:rPr>
              <w:t xml:space="preserve">voornaam, naam van de patiënt of zijn vertegenwoordiger (met </w:t>
            </w:r>
            <w:r>
              <w:rPr>
                <w:i/>
                <w:sz w:val="20"/>
              </w:rPr>
              <w:t>rijksregisternummer</w:t>
            </w:r>
            <w:r>
              <w:rPr>
                <w:sz w:val="20"/>
              </w:rPr>
              <w:t>)</w:t>
            </w:r>
          </w:p>
        </w:tc>
        <w:tc>
          <w:tcPr>
            <w:tcW w:w="5545" w:type="dxa"/>
          </w:tcPr>
          <w:p w:rsidR="00EE7CAA" w:rsidRDefault="007C2431">
            <w:pPr>
              <w:pStyle w:val="TableParagraph"/>
              <w:spacing w:before="36"/>
              <w:ind w:left="107"/>
              <w:jc w:val="left"/>
              <w:rPr>
                <w:sz w:val="20"/>
              </w:rPr>
            </w:pPr>
            <w:r>
              <w:rPr>
                <w:sz w:val="20"/>
              </w:rPr>
              <w:t>Voor het ziekenhuis</w:t>
            </w:r>
          </w:p>
          <w:p w:rsidR="00EE7CAA" w:rsidRDefault="00EE7CAA">
            <w:pPr>
              <w:pStyle w:val="TableParagraph"/>
              <w:spacing w:before="0"/>
              <w:ind w:left="0"/>
              <w:jc w:val="left"/>
            </w:pPr>
          </w:p>
          <w:p w:rsidR="00EE7CAA" w:rsidRDefault="00EE7CAA">
            <w:pPr>
              <w:pStyle w:val="TableParagraph"/>
              <w:spacing w:before="1"/>
              <w:ind w:left="0"/>
              <w:jc w:val="left"/>
              <w:rPr>
                <w:sz w:val="31"/>
              </w:rPr>
            </w:pPr>
          </w:p>
          <w:p w:rsidR="00EE7CAA" w:rsidRDefault="007C2431">
            <w:pPr>
              <w:pStyle w:val="TableParagraph"/>
              <w:spacing w:before="0"/>
              <w:ind w:left="107"/>
              <w:jc w:val="left"/>
              <w:rPr>
                <w:sz w:val="20"/>
              </w:rPr>
            </w:pPr>
            <w:r>
              <w:rPr>
                <w:sz w:val="20"/>
              </w:rPr>
              <w:t>voornaam, naam en hoedanigheid</w:t>
            </w:r>
          </w:p>
        </w:tc>
      </w:tr>
    </w:tbl>
    <w:p w:rsidR="00EE7CAA" w:rsidRDefault="007C2431" w:rsidP="00FC4DFF">
      <w:pPr>
        <w:pStyle w:val="Plattetekst"/>
        <w:spacing w:before="74"/>
        <w:ind w:left="226" w:right="377"/>
        <w:jc w:val="both"/>
      </w:pPr>
      <w:r>
        <w:t>Deze informatie van persoonlijke aard wordt u gevraagd door de beheerder van het ziekenhuis met het oog op een correcte behandeling van uw dossier en de facturatie van uw ziekenhuisopname. De Wet van 08-12-1992 tot bescherming van de persoonlijke levenssfeer ten opzichte van de verwerking van persoonsgegevens, verleent u toegang tot uw gegevens en geeft u het recht deze te corrigeren.</w:t>
      </w:r>
    </w:p>
    <w:p w:rsidR="00FC4DFF" w:rsidRDefault="00FC4DFF" w:rsidP="00FC4DFF">
      <w:pPr>
        <w:jc w:val="right"/>
        <w:rPr>
          <w:sz w:val="18"/>
          <w:szCs w:val="18"/>
        </w:rPr>
      </w:pPr>
      <w:r>
        <w:rPr>
          <w:sz w:val="18"/>
          <w:szCs w:val="18"/>
        </w:rPr>
        <w:t>S</w:t>
      </w:r>
      <w:r w:rsidRPr="002C65B2">
        <w:rPr>
          <w:sz w:val="18"/>
          <w:szCs w:val="18"/>
        </w:rPr>
        <w:t xml:space="preserve">JKI 389 – versie </w:t>
      </w:r>
      <w:r w:rsidR="003F6009">
        <w:rPr>
          <w:sz w:val="18"/>
          <w:szCs w:val="18"/>
        </w:rPr>
        <w:t>01/01/2019</w:t>
      </w:r>
      <w:r w:rsidR="00697184">
        <w:rPr>
          <w:sz w:val="18"/>
          <w:szCs w:val="18"/>
        </w:rPr>
        <w:t xml:space="preserve"> – VV 02/01/</w:t>
      </w:r>
      <w:r w:rsidR="003F6009">
        <w:rPr>
          <w:sz w:val="18"/>
          <w:szCs w:val="18"/>
        </w:rPr>
        <w:t>20</w:t>
      </w:r>
      <w:bookmarkStart w:id="0" w:name="_GoBack"/>
      <w:bookmarkEnd w:id="0"/>
      <w:r w:rsidR="00697184">
        <w:rPr>
          <w:sz w:val="18"/>
          <w:szCs w:val="18"/>
        </w:rPr>
        <w:t>18</w:t>
      </w:r>
    </w:p>
    <w:p w:rsidR="00FC4DFF" w:rsidRDefault="00FC4DFF" w:rsidP="00FC4DFF">
      <w:pPr>
        <w:pStyle w:val="Plattetekst"/>
        <w:spacing w:before="1"/>
        <w:rPr>
          <w:sz w:val="9"/>
        </w:rPr>
      </w:pPr>
    </w:p>
    <w:sectPr w:rsidR="00FC4DFF">
      <w:pgSz w:w="11910" w:h="16840"/>
      <w:pgMar w:top="560" w:right="2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42BC"/>
    <w:multiLevelType w:val="multilevel"/>
    <w:tmpl w:val="E80CB2E6"/>
    <w:lvl w:ilvl="0">
      <w:start w:val="3"/>
      <w:numFmt w:val="decimal"/>
      <w:lvlText w:val="%1"/>
      <w:lvlJc w:val="left"/>
      <w:pPr>
        <w:ind w:left="527" w:hanging="302"/>
        <w:jc w:val="left"/>
      </w:pPr>
      <w:rPr>
        <w:rFonts w:hint="default"/>
        <w:lang w:val="nl-BE" w:eastAsia="nl-BE" w:bidi="nl-BE"/>
      </w:rPr>
    </w:lvl>
    <w:lvl w:ilvl="1">
      <w:start w:val="1"/>
      <w:numFmt w:val="decimal"/>
      <w:lvlText w:val="%1.%2"/>
      <w:lvlJc w:val="left"/>
      <w:pPr>
        <w:ind w:left="527" w:hanging="302"/>
        <w:jc w:val="left"/>
      </w:pPr>
      <w:rPr>
        <w:rFonts w:ascii="Times New Roman" w:eastAsia="Times New Roman" w:hAnsi="Times New Roman" w:cs="Times New Roman" w:hint="default"/>
        <w:b/>
        <w:bCs/>
        <w:w w:val="99"/>
        <w:sz w:val="20"/>
        <w:szCs w:val="20"/>
        <w:lang w:val="nl-BE" w:eastAsia="nl-BE" w:bidi="nl-BE"/>
      </w:rPr>
    </w:lvl>
    <w:lvl w:ilvl="2">
      <w:numFmt w:val="bullet"/>
      <w:lvlText w:val="•"/>
      <w:lvlJc w:val="left"/>
      <w:pPr>
        <w:ind w:left="2681" w:hanging="302"/>
      </w:pPr>
      <w:rPr>
        <w:rFonts w:hint="default"/>
        <w:lang w:val="nl-BE" w:eastAsia="nl-BE" w:bidi="nl-BE"/>
      </w:rPr>
    </w:lvl>
    <w:lvl w:ilvl="3">
      <w:numFmt w:val="bullet"/>
      <w:lvlText w:val="•"/>
      <w:lvlJc w:val="left"/>
      <w:pPr>
        <w:ind w:left="3761" w:hanging="302"/>
      </w:pPr>
      <w:rPr>
        <w:rFonts w:hint="default"/>
        <w:lang w:val="nl-BE" w:eastAsia="nl-BE" w:bidi="nl-BE"/>
      </w:rPr>
    </w:lvl>
    <w:lvl w:ilvl="4">
      <w:numFmt w:val="bullet"/>
      <w:lvlText w:val="•"/>
      <w:lvlJc w:val="left"/>
      <w:pPr>
        <w:ind w:left="4842" w:hanging="302"/>
      </w:pPr>
      <w:rPr>
        <w:rFonts w:hint="default"/>
        <w:lang w:val="nl-BE" w:eastAsia="nl-BE" w:bidi="nl-BE"/>
      </w:rPr>
    </w:lvl>
    <w:lvl w:ilvl="5">
      <w:numFmt w:val="bullet"/>
      <w:lvlText w:val="•"/>
      <w:lvlJc w:val="left"/>
      <w:pPr>
        <w:ind w:left="5923" w:hanging="302"/>
      </w:pPr>
      <w:rPr>
        <w:rFonts w:hint="default"/>
        <w:lang w:val="nl-BE" w:eastAsia="nl-BE" w:bidi="nl-BE"/>
      </w:rPr>
    </w:lvl>
    <w:lvl w:ilvl="6">
      <w:numFmt w:val="bullet"/>
      <w:lvlText w:val="•"/>
      <w:lvlJc w:val="left"/>
      <w:pPr>
        <w:ind w:left="7003" w:hanging="302"/>
      </w:pPr>
      <w:rPr>
        <w:rFonts w:hint="default"/>
        <w:lang w:val="nl-BE" w:eastAsia="nl-BE" w:bidi="nl-BE"/>
      </w:rPr>
    </w:lvl>
    <w:lvl w:ilvl="7">
      <w:numFmt w:val="bullet"/>
      <w:lvlText w:val="•"/>
      <w:lvlJc w:val="left"/>
      <w:pPr>
        <w:ind w:left="8084" w:hanging="302"/>
      </w:pPr>
      <w:rPr>
        <w:rFonts w:hint="default"/>
        <w:lang w:val="nl-BE" w:eastAsia="nl-BE" w:bidi="nl-BE"/>
      </w:rPr>
    </w:lvl>
    <w:lvl w:ilvl="8">
      <w:numFmt w:val="bullet"/>
      <w:lvlText w:val="•"/>
      <w:lvlJc w:val="left"/>
      <w:pPr>
        <w:ind w:left="9165" w:hanging="302"/>
      </w:pPr>
      <w:rPr>
        <w:rFonts w:hint="default"/>
        <w:lang w:val="nl-BE" w:eastAsia="nl-BE" w:bidi="nl-BE"/>
      </w:rPr>
    </w:lvl>
  </w:abstractNum>
  <w:abstractNum w:abstractNumId="1">
    <w:nsid w:val="611D53CF"/>
    <w:multiLevelType w:val="hybridMultilevel"/>
    <w:tmpl w:val="FC8E96A2"/>
    <w:lvl w:ilvl="0" w:tplc="4574F664">
      <w:start w:val="1"/>
      <w:numFmt w:val="decimal"/>
      <w:lvlText w:val="(%1)"/>
      <w:lvlJc w:val="left"/>
      <w:pPr>
        <w:ind w:left="656" w:hanging="360"/>
        <w:jc w:val="left"/>
      </w:pPr>
      <w:rPr>
        <w:rFonts w:ascii="Times New Roman" w:eastAsia="Times New Roman" w:hAnsi="Times New Roman" w:cs="Times New Roman" w:hint="default"/>
        <w:spacing w:val="-1"/>
        <w:w w:val="100"/>
        <w:sz w:val="16"/>
        <w:szCs w:val="16"/>
        <w:lang w:val="nl-BE" w:eastAsia="nl-BE" w:bidi="nl-BE"/>
      </w:rPr>
    </w:lvl>
    <w:lvl w:ilvl="1" w:tplc="DFE62374">
      <w:numFmt w:val="bullet"/>
      <w:lvlText w:val="•"/>
      <w:lvlJc w:val="left"/>
      <w:pPr>
        <w:ind w:left="1726" w:hanging="360"/>
      </w:pPr>
      <w:rPr>
        <w:rFonts w:hint="default"/>
        <w:lang w:val="nl-BE" w:eastAsia="nl-BE" w:bidi="nl-BE"/>
      </w:rPr>
    </w:lvl>
    <w:lvl w:ilvl="2" w:tplc="5F12B6F6">
      <w:numFmt w:val="bullet"/>
      <w:lvlText w:val="•"/>
      <w:lvlJc w:val="left"/>
      <w:pPr>
        <w:ind w:left="2793" w:hanging="360"/>
      </w:pPr>
      <w:rPr>
        <w:rFonts w:hint="default"/>
        <w:lang w:val="nl-BE" w:eastAsia="nl-BE" w:bidi="nl-BE"/>
      </w:rPr>
    </w:lvl>
    <w:lvl w:ilvl="3" w:tplc="822A0FE0">
      <w:numFmt w:val="bullet"/>
      <w:lvlText w:val="•"/>
      <w:lvlJc w:val="left"/>
      <w:pPr>
        <w:ind w:left="3859" w:hanging="360"/>
      </w:pPr>
      <w:rPr>
        <w:rFonts w:hint="default"/>
        <w:lang w:val="nl-BE" w:eastAsia="nl-BE" w:bidi="nl-BE"/>
      </w:rPr>
    </w:lvl>
    <w:lvl w:ilvl="4" w:tplc="6CCC53E0">
      <w:numFmt w:val="bullet"/>
      <w:lvlText w:val="•"/>
      <w:lvlJc w:val="left"/>
      <w:pPr>
        <w:ind w:left="4926" w:hanging="360"/>
      </w:pPr>
      <w:rPr>
        <w:rFonts w:hint="default"/>
        <w:lang w:val="nl-BE" w:eastAsia="nl-BE" w:bidi="nl-BE"/>
      </w:rPr>
    </w:lvl>
    <w:lvl w:ilvl="5" w:tplc="4960551E">
      <w:numFmt w:val="bullet"/>
      <w:lvlText w:val="•"/>
      <w:lvlJc w:val="left"/>
      <w:pPr>
        <w:ind w:left="5993" w:hanging="360"/>
      </w:pPr>
      <w:rPr>
        <w:rFonts w:hint="default"/>
        <w:lang w:val="nl-BE" w:eastAsia="nl-BE" w:bidi="nl-BE"/>
      </w:rPr>
    </w:lvl>
    <w:lvl w:ilvl="6" w:tplc="C9289A74">
      <w:numFmt w:val="bullet"/>
      <w:lvlText w:val="•"/>
      <w:lvlJc w:val="left"/>
      <w:pPr>
        <w:ind w:left="7059" w:hanging="360"/>
      </w:pPr>
      <w:rPr>
        <w:rFonts w:hint="default"/>
        <w:lang w:val="nl-BE" w:eastAsia="nl-BE" w:bidi="nl-BE"/>
      </w:rPr>
    </w:lvl>
    <w:lvl w:ilvl="7" w:tplc="B99C11C4">
      <w:numFmt w:val="bullet"/>
      <w:lvlText w:val="•"/>
      <w:lvlJc w:val="left"/>
      <w:pPr>
        <w:ind w:left="8126" w:hanging="360"/>
      </w:pPr>
      <w:rPr>
        <w:rFonts w:hint="default"/>
        <w:lang w:val="nl-BE" w:eastAsia="nl-BE" w:bidi="nl-BE"/>
      </w:rPr>
    </w:lvl>
    <w:lvl w:ilvl="8" w:tplc="C85640B2">
      <w:numFmt w:val="bullet"/>
      <w:lvlText w:val="•"/>
      <w:lvlJc w:val="left"/>
      <w:pPr>
        <w:ind w:left="9193" w:hanging="360"/>
      </w:pPr>
      <w:rPr>
        <w:rFonts w:hint="default"/>
        <w:lang w:val="nl-BE" w:eastAsia="nl-BE" w:bidi="nl-B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AA"/>
    <w:rsid w:val="003F6009"/>
    <w:rsid w:val="00697184"/>
    <w:rsid w:val="007C2431"/>
    <w:rsid w:val="00EE7CAA"/>
    <w:rsid w:val="00FC4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Times New Roman" w:eastAsia="Times New Roman" w:hAnsi="Times New Roman" w:cs="Times New Roman"/>
      <w:lang w:val="nl-BE" w:eastAsia="nl-BE" w:bidi="nl-BE"/>
    </w:rPr>
  </w:style>
  <w:style w:type="paragraph" w:styleId="Kop1">
    <w:name w:val="heading 1"/>
    <w:basedOn w:val="Standaard"/>
    <w:uiPriority w:val="1"/>
    <w:qFormat/>
    <w:pPr>
      <w:spacing w:before="20"/>
      <w:ind w:left="108"/>
      <w:outlineLvl w:val="0"/>
    </w:pPr>
    <w:rPr>
      <w:b/>
      <w:bCs/>
    </w:rPr>
  </w:style>
  <w:style w:type="paragraph" w:styleId="Kop2">
    <w:name w:val="heading 2"/>
    <w:basedOn w:val="Standaard"/>
    <w:uiPriority w:val="1"/>
    <w:qFormat/>
    <w:pPr>
      <w:ind w:left="108"/>
      <w:outlineLvl w:val="1"/>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Lijstalinea">
    <w:name w:val="List Paragraph"/>
    <w:basedOn w:val="Standaard"/>
    <w:uiPriority w:val="1"/>
    <w:qFormat/>
    <w:pPr>
      <w:spacing w:before="2"/>
      <w:ind w:left="656" w:hanging="360"/>
    </w:pPr>
  </w:style>
  <w:style w:type="paragraph" w:customStyle="1" w:styleId="TableParagraph">
    <w:name w:val="Table Paragraph"/>
    <w:basedOn w:val="Standaard"/>
    <w:uiPriority w:val="1"/>
    <w:qFormat/>
    <w:pPr>
      <w:spacing w:before="73"/>
      <w:ind w:left="51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Times New Roman" w:eastAsia="Times New Roman" w:hAnsi="Times New Roman" w:cs="Times New Roman"/>
      <w:lang w:val="nl-BE" w:eastAsia="nl-BE" w:bidi="nl-BE"/>
    </w:rPr>
  </w:style>
  <w:style w:type="paragraph" w:styleId="Kop1">
    <w:name w:val="heading 1"/>
    <w:basedOn w:val="Standaard"/>
    <w:uiPriority w:val="1"/>
    <w:qFormat/>
    <w:pPr>
      <w:spacing w:before="20"/>
      <w:ind w:left="108"/>
      <w:outlineLvl w:val="0"/>
    </w:pPr>
    <w:rPr>
      <w:b/>
      <w:bCs/>
    </w:rPr>
  </w:style>
  <w:style w:type="paragraph" w:styleId="Kop2">
    <w:name w:val="heading 2"/>
    <w:basedOn w:val="Standaard"/>
    <w:uiPriority w:val="1"/>
    <w:qFormat/>
    <w:pPr>
      <w:ind w:left="108"/>
      <w:outlineLvl w:val="1"/>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Lijstalinea">
    <w:name w:val="List Paragraph"/>
    <w:basedOn w:val="Standaard"/>
    <w:uiPriority w:val="1"/>
    <w:qFormat/>
    <w:pPr>
      <w:spacing w:before="2"/>
      <w:ind w:left="656" w:hanging="360"/>
    </w:pPr>
  </w:style>
  <w:style w:type="paragraph" w:customStyle="1" w:styleId="TableParagraph">
    <w:name w:val="Table Paragraph"/>
    <w:basedOn w:val="Standaard"/>
    <w:uiPriority w:val="1"/>
    <w:qFormat/>
    <w:pPr>
      <w:spacing w:before="73"/>
      <w:ind w:left="51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Deel I Klassieke opname: kamerkeuze en financiële voorwaarden              Exemplaar voor de patiënt</vt:lpstr>
    </vt:vector>
  </TitlesOfParts>
  <Company>Sint-Jozefskliniek Izegem vzw</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Klassieke opname: kamerkeuze en financiële voorwaarden              Exemplaar voor de patiënt</dc:title>
  <dc:creator>Gerd Callewaert</dc:creator>
  <cp:lastModifiedBy>Tom Vansteenkiste</cp:lastModifiedBy>
  <cp:revision>2</cp:revision>
  <cp:lastPrinted>2018-02-02T12:24:00Z</cp:lastPrinted>
  <dcterms:created xsi:type="dcterms:W3CDTF">2018-12-26T08:31:00Z</dcterms:created>
  <dcterms:modified xsi:type="dcterms:W3CDTF">2018-12-26T08:31:00Z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Microsoft® Word 2010</vt:lpwstr>
  </property>
  <property fmtid="{D5CDD505-2E9C-101B-9397-08002B2CF9AE}" pid="4" name="LastSaved">
    <vt:filetime>2018-02-01T00:00:00Z</vt:filetime>
  </property>
</Properties>
</file>