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0A2CFF" w:rsidRPr="00B52290" w:rsidP="000A2CFF">
      <w:pPr>
        <w:tabs>
          <w:tab w:val="left" w:pos="2552"/>
        </w:tabs>
        <w:jc w:val="right"/>
        <w:rPr>
          <w:rFonts w:ascii="Century Gothic" w:hAnsi="Century Gothic"/>
          <w:szCs w:val="20"/>
          <w:lang w:val="nl-BE"/>
        </w:rPr>
      </w:pPr>
      <w:bookmarkStart w:id="0" w:name="_GoBack"/>
      <w:bookmarkEnd w:id="0"/>
      <w:r w:rsidRPr="00B52290">
        <w:rPr>
          <w:rFonts w:ascii="Century Gothic" w:hAnsi="Century Gothic"/>
          <w:szCs w:val="20"/>
          <w:lang w:val="nl-BE"/>
        </w:rPr>
        <w:t>Dienst klinische psychologie</w:t>
      </w:r>
    </w:p>
    <w:p w:rsidR="000A2CFF" w:rsidRPr="001E2B8E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</w:p>
    <w:p w:rsidR="000A2CFF" w:rsidRPr="001E2B8E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 w:rsidRPr="001E2B8E">
        <w:rPr>
          <w:rFonts w:ascii="Century Gothic" w:hAnsi="Century Gothic"/>
          <w:sz w:val="18"/>
          <w:lang w:val="nl-BE"/>
        </w:rPr>
        <w:t>Johan Billen</w:t>
      </w:r>
    </w:p>
    <w:p w:rsidR="000A2CFF" w:rsidRPr="001E2B8E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 w:rsidRPr="001E2B8E">
        <w:rPr>
          <w:rFonts w:ascii="Century Gothic" w:hAnsi="Century Gothic"/>
          <w:sz w:val="18"/>
          <w:lang w:val="nl-BE"/>
        </w:rPr>
        <w:t>Psycholoog</w:t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 w:rsidRPr="001E2B8E">
        <w:rPr>
          <w:rFonts w:ascii="Century Gothic" w:hAnsi="Century Gothic"/>
          <w:sz w:val="18"/>
          <w:lang w:val="nl-BE"/>
        </w:rPr>
        <w:t>051/33 42 69</w:t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fldChar w:fldCharType="begin"/>
      </w:r>
      <w:r>
        <w:instrText>HYPERLINK "http://srvinlaapp/iProva/management/hyperlinkloader.aspx?hyperlinkid=b28df0e8-260f-4fcf-8166-059efb31d61b"</w:instrText>
      </w:r>
      <w:r>
        <w:fldChar w:fldCharType="separate"/>
      </w:r>
      <w:r w:rsidRPr="00947F2D" w:rsidR="00824C0E">
        <w:rPr>
          <w:rStyle w:val="Hyperlink"/>
          <w:rFonts w:ascii="Century Gothic" w:hAnsi="Century Gothic"/>
          <w:sz w:val="18"/>
          <w:lang w:val="nl-BE"/>
        </w:rPr>
        <w:t>johan.billen@sjki.be</w:t>
      </w:r>
      <w:r>
        <w:fldChar w:fldCharType="end"/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Ilke Corneillie</w:t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Psychologe</w:t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051/33 42 32</w:t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fldChar w:fldCharType="begin"/>
      </w:r>
      <w:r>
        <w:instrText>HYPERLINK "http://srvinlaapp/iProva/management/hyperlinkloader.aspx?hyperlinkid=6f617d56-ce27-43b5-98ca-a8ce18eaaa8b"</w:instrText>
      </w:r>
      <w:r>
        <w:fldChar w:fldCharType="separate"/>
      </w:r>
      <w:r w:rsidRPr="00947F2D" w:rsidR="00824C0E">
        <w:rPr>
          <w:rStyle w:val="Hyperlink"/>
          <w:rFonts w:ascii="Century Gothic" w:hAnsi="Century Gothic"/>
          <w:sz w:val="18"/>
          <w:lang w:val="nl-BE"/>
        </w:rPr>
        <w:t>ilke.corneillie@sjki.be</w:t>
      </w:r>
      <w:r>
        <w:fldChar w:fldCharType="end"/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Jenny Vercauteren</w:t>
      </w:r>
    </w:p>
    <w:p w:rsidR="000A2CFF" w:rsidP="000A2CFF">
      <w:pPr>
        <w:tabs>
          <w:tab w:val="left" w:pos="2552"/>
        </w:tabs>
        <w:jc w:val="both"/>
        <w:rPr>
          <w:rFonts w:ascii="Century Gothic" w:hAnsi="Century Gothic"/>
          <w:sz w:val="18"/>
          <w:lang w:val="nl-BE"/>
        </w:rPr>
      </w:pPr>
      <w:r w:rsidRPr="00300756">
        <w:rPr>
          <w:rFonts w:ascii="Century Gothic" w:hAnsi="Century Gothic"/>
          <w:b/>
          <w:szCs w:val="20"/>
          <w:lang w:val="nl-BE"/>
        </w:rPr>
        <w:t>Geïnformeerde toestemming</w:t>
      </w:r>
      <w:r w:rsidRPr="00300756">
        <w:rPr>
          <w:rFonts w:ascii="Century Gothic" w:hAnsi="Century Gothic"/>
          <w:b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   </w:t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   Neuropsychologe</w:t>
      </w:r>
    </w:p>
    <w:p w:rsidR="000A2CFF" w:rsidP="000A2CFF">
      <w:pPr>
        <w:tabs>
          <w:tab w:val="left" w:pos="2552"/>
        </w:tabs>
        <w:jc w:val="right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sz w:val="18"/>
          <w:lang w:val="nl-BE"/>
        </w:rPr>
        <w:t>051/33 42 39</w:t>
      </w:r>
    </w:p>
    <w:p w:rsidR="000A2CFF" w:rsidP="000A2CFF">
      <w:pPr>
        <w:tabs>
          <w:tab w:val="left" w:pos="2552"/>
        </w:tabs>
        <w:jc w:val="both"/>
        <w:rPr>
          <w:rFonts w:ascii="Century Gothic" w:hAnsi="Century Gothic"/>
          <w:sz w:val="18"/>
          <w:lang w:val="nl-BE"/>
        </w:rPr>
      </w:pPr>
      <w:r>
        <w:rPr>
          <w:rFonts w:ascii="Century Gothic" w:hAnsi="Century Gothic"/>
          <w:b/>
          <w:szCs w:val="20"/>
          <w:lang w:val="nl-BE"/>
        </w:rPr>
        <w:tab/>
      </w:r>
      <w:r>
        <w:rPr>
          <w:rFonts w:ascii="Century Gothic" w:hAnsi="Century Gothic"/>
          <w:b/>
          <w:szCs w:val="20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</w:r>
      <w:r>
        <w:rPr>
          <w:rFonts w:ascii="Century Gothic" w:hAnsi="Century Gothic"/>
          <w:sz w:val="18"/>
          <w:lang w:val="nl-BE"/>
        </w:rPr>
        <w:tab/>
        <w:t xml:space="preserve">       </w:t>
      </w:r>
      <w:r>
        <w:fldChar w:fldCharType="begin"/>
      </w:r>
      <w:r>
        <w:instrText>HYPERLINK "http://srvinlaapp/iProva/management/hyperlinkloader.aspx?hyperlinkid=12f2ee4d-963b-46ec-8e6b-7124ff36bc20"</w:instrText>
      </w:r>
      <w:r>
        <w:fldChar w:fldCharType="separate"/>
      </w:r>
      <w:r w:rsidRPr="00947F2D" w:rsidR="00824C0E">
        <w:rPr>
          <w:rStyle w:val="Hyperlink"/>
          <w:rFonts w:ascii="Century Gothic" w:hAnsi="Century Gothic"/>
          <w:sz w:val="18"/>
          <w:lang w:val="nl-BE"/>
        </w:rPr>
        <w:t>jenny.vercauteren@sjki.be</w:t>
      </w:r>
      <w:r>
        <w:fldChar w:fldCharType="end"/>
      </w:r>
    </w:p>
    <w:p w:rsidR="00A44643" w:rsidRPr="00447E9D" w:rsidP="00A44643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>Geachte,</w:t>
      </w:r>
    </w:p>
    <w:p w:rsidR="00A44643" w:rsidRPr="00447E9D" w:rsidP="00A44643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C461FD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 xml:space="preserve">Op eigen initiatief of op doorverwijzing komt u in contact met één van onze psychologen. </w:t>
      </w:r>
      <w:r w:rsidRPr="00447E9D">
        <w:rPr>
          <w:rFonts w:ascii="Century Gothic" w:hAnsi="Century Gothic"/>
          <w:szCs w:val="20"/>
          <w:lang w:val="nl-BE"/>
        </w:rPr>
        <w:t xml:space="preserve">U kunt bij de psychologen terecht voor ondersteuning en advies, therapeutische begeleiding of nazorg. </w:t>
      </w:r>
    </w:p>
    <w:p w:rsidR="00C461FD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>Graag hadden wij u vanuit onze dienst geïnformeerd in het kader van uw begeleiding of therapie.</w:t>
      </w:r>
    </w:p>
    <w:p w:rsidR="00C461FD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3F3DDB" w:rsidRPr="00447E9D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 xml:space="preserve">Tijdens een eerste gesprek wordt er kennis gemaakt en worden uw </w:t>
      </w:r>
      <w:r w:rsidRPr="00447E9D" w:rsidR="004F55C5">
        <w:rPr>
          <w:rFonts w:ascii="Century Gothic" w:hAnsi="Century Gothic"/>
          <w:szCs w:val="20"/>
          <w:lang w:val="nl-BE"/>
        </w:rPr>
        <w:t>noden</w:t>
      </w:r>
      <w:r w:rsidRPr="00447E9D">
        <w:rPr>
          <w:rFonts w:ascii="Century Gothic" w:hAnsi="Century Gothic"/>
          <w:szCs w:val="20"/>
          <w:lang w:val="nl-BE"/>
        </w:rPr>
        <w:t xml:space="preserve"> en vragen in kaart gebracht. Daarna wordt er samen bekeken of er verdere afspraken worden gemaakt.</w:t>
      </w:r>
    </w:p>
    <w:p w:rsidR="003F3DDB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3F3DDB" w:rsidRPr="00447E9D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>Indien er therapiemomenten worden afgesproken, dan vragen wij u deze te respecteren. Probeer steeds tijdig aanwezig te zijn op uw afspraak. Indien u te laat bent, zal de therapie korter duren.</w:t>
      </w:r>
    </w:p>
    <w:p w:rsidR="003F3DDB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3F3DDB" w:rsidRPr="00447E9D" w:rsidP="00176797">
      <w:pPr>
        <w:pStyle w:val="ListParagraph"/>
        <w:numPr>
          <w:ilvl w:val="0"/>
          <w:numId w:val="5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>Indien u niet op uw afsp</w:t>
      </w:r>
      <w:r w:rsidRPr="00447E9D" w:rsidR="00556442">
        <w:rPr>
          <w:rFonts w:ascii="Century Gothic" w:hAnsi="Century Gothic"/>
          <w:szCs w:val="20"/>
          <w:lang w:val="nl-BE"/>
        </w:rPr>
        <w:t>raak kan aanwezig zijn, gelieve</w:t>
      </w:r>
      <w:r w:rsidRPr="00447E9D">
        <w:rPr>
          <w:rFonts w:ascii="Century Gothic" w:hAnsi="Century Gothic"/>
          <w:szCs w:val="20"/>
          <w:lang w:val="nl-BE"/>
        </w:rPr>
        <w:t xml:space="preserve"> ons dan </w:t>
      </w:r>
      <w:r w:rsidRPr="00447E9D">
        <w:rPr>
          <w:rFonts w:ascii="Century Gothic" w:hAnsi="Century Gothic"/>
          <w:b/>
          <w:i/>
          <w:szCs w:val="20"/>
          <w:lang w:val="nl-BE"/>
        </w:rPr>
        <w:t>minstens 24u op voorhand</w:t>
      </w:r>
      <w:r w:rsidRPr="00447E9D">
        <w:rPr>
          <w:rFonts w:ascii="Century Gothic" w:hAnsi="Century Gothic"/>
          <w:szCs w:val="20"/>
          <w:lang w:val="nl-BE"/>
        </w:rPr>
        <w:t xml:space="preserve"> te verwittigen. Dit laat ons toe om andere patiënten de kans te geven langs te komen. U kan uw afspraak steeds telefonisch</w:t>
      </w:r>
      <w:r w:rsidRPr="00447E9D" w:rsidR="00D35A0D">
        <w:rPr>
          <w:rFonts w:ascii="Century Gothic" w:hAnsi="Century Gothic"/>
          <w:szCs w:val="20"/>
          <w:lang w:val="nl-BE"/>
        </w:rPr>
        <w:t xml:space="preserve"> of per mail</w:t>
      </w:r>
      <w:r w:rsidRPr="00447E9D">
        <w:rPr>
          <w:rFonts w:ascii="Century Gothic" w:hAnsi="Century Gothic"/>
          <w:szCs w:val="20"/>
          <w:lang w:val="nl-BE"/>
        </w:rPr>
        <w:t xml:space="preserve"> annuleren bij uw behandelende psycholoog of </w:t>
      </w:r>
      <w:r w:rsidRPr="00447E9D" w:rsidR="00D35A0D">
        <w:rPr>
          <w:rFonts w:ascii="Century Gothic" w:hAnsi="Century Gothic"/>
          <w:szCs w:val="20"/>
          <w:lang w:val="nl-BE"/>
        </w:rPr>
        <w:t xml:space="preserve">via </w:t>
      </w:r>
      <w:r w:rsidRPr="00447E9D" w:rsidR="00447E9D">
        <w:rPr>
          <w:rFonts w:ascii="Century Gothic" w:hAnsi="Century Gothic"/>
          <w:szCs w:val="20"/>
          <w:lang w:val="nl-BE"/>
        </w:rPr>
        <w:t xml:space="preserve">het </w:t>
      </w:r>
      <w:r w:rsidRPr="00447E9D" w:rsidR="00D35A0D">
        <w:rPr>
          <w:rFonts w:ascii="Century Gothic" w:hAnsi="Century Gothic"/>
          <w:szCs w:val="20"/>
          <w:lang w:val="nl-BE"/>
        </w:rPr>
        <w:t>onthaal</w:t>
      </w:r>
      <w:r w:rsidRPr="00447E9D">
        <w:rPr>
          <w:rFonts w:ascii="Century Gothic" w:hAnsi="Century Gothic"/>
          <w:szCs w:val="20"/>
          <w:lang w:val="nl-BE"/>
        </w:rPr>
        <w:t xml:space="preserve"> (051/33.41.11</w:t>
      </w:r>
      <w:r w:rsidR="00073F86">
        <w:rPr>
          <w:rFonts w:ascii="Century Gothic" w:hAnsi="Century Gothic"/>
          <w:szCs w:val="20"/>
          <w:lang w:val="nl-BE"/>
        </w:rPr>
        <w:t xml:space="preserve"> – receptie</w:t>
      </w:r>
      <w:r w:rsidRPr="00447E9D" w:rsidR="00D35A0D">
        <w:rPr>
          <w:rFonts w:ascii="Century Gothic" w:hAnsi="Century Gothic"/>
          <w:szCs w:val="20"/>
          <w:lang w:val="nl-BE"/>
        </w:rPr>
        <w:t>@sjki.be</w:t>
      </w:r>
      <w:r w:rsidRPr="00447E9D">
        <w:rPr>
          <w:rFonts w:ascii="Century Gothic" w:hAnsi="Century Gothic"/>
          <w:szCs w:val="20"/>
          <w:lang w:val="nl-BE"/>
        </w:rPr>
        <w:t>).</w:t>
      </w:r>
      <w:r w:rsidRPr="00447E9D">
        <w:rPr>
          <w:rFonts w:ascii="Century Gothic" w:hAnsi="Century Gothic"/>
          <w:szCs w:val="20"/>
          <w:lang w:val="nl-BE"/>
        </w:rPr>
        <w:br/>
      </w:r>
      <w:r w:rsidR="00073F86">
        <w:rPr>
          <w:rFonts w:ascii="Century Gothic" w:hAnsi="Century Gothic"/>
          <w:szCs w:val="20"/>
          <w:lang w:val="nl-BE"/>
        </w:rPr>
        <w:t>Zijn wij niet op de hoogte van uw afwezigheid, dan zal 10 euro in rekening gebracht worden.</w:t>
      </w:r>
      <w:r w:rsidRPr="00447E9D">
        <w:rPr>
          <w:rFonts w:ascii="Century Gothic" w:hAnsi="Century Gothic"/>
          <w:szCs w:val="20"/>
          <w:lang w:val="nl-BE"/>
        </w:rPr>
        <w:t xml:space="preserve"> </w:t>
      </w:r>
    </w:p>
    <w:p w:rsidR="003F3DDB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3F3DDB" w:rsidRPr="00447E9D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 xml:space="preserve">Per consultatie wordt </w:t>
      </w:r>
      <w:r w:rsidRPr="00447E9D">
        <w:rPr>
          <w:rFonts w:ascii="Century Gothic" w:hAnsi="Century Gothic"/>
          <w:b/>
          <w:i/>
          <w:szCs w:val="20"/>
          <w:lang w:val="nl-BE"/>
        </w:rPr>
        <w:t>40 euro</w:t>
      </w:r>
      <w:r w:rsidRPr="00447E9D">
        <w:rPr>
          <w:rFonts w:ascii="Century Gothic" w:hAnsi="Century Gothic"/>
          <w:szCs w:val="20"/>
          <w:lang w:val="nl-BE"/>
        </w:rPr>
        <w:t xml:space="preserve"> aangerekend. Indien u in aanmerking komt voor een sociaal tarief (25 euro) zal uw psycholoog u hiervan op de hoogte brengen.</w:t>
      </w:r>
    </w:p>
    <w:p w:rsidR="003F3DDB" w:rsidRPr="00447E9D" w:rsidP="00176797">
      <w:pPr>
        <w:pStyle w:val="ListParagraph"/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br/>
        <w:t>Graag wijzen wij u er op dat bepaalde ziekenfondsen een gedeelte van de consultatie bij de psycholoog terugb</w:t>
      </w:r>
      <w:r w:rsidRPr="00447E9D" w:rsidR="00D35A0D">
        <w:rPr>
          <w:rFonts w:ascii="Century Gothic" w:hAnsi="Century Gothic"/>
          <w:szCs w:val="20"/>
          <w:lang w:val="nl-BE"/>
        </w:rPr>
        <w:t>etalen. Dit geldt niet voor alle ziekenfondsen</w:t>
      </w:r>
      <w:r w:rsidRPr="00447E9D">
        <w:rPr>
          <w:rFonts w:ascii="Century Gothic" w:hAnsi="Century Gothic"/>
          <w:szCs w:val="20"/>
          <w:lang w:val="nl-BE"/>
        </w:rPr>
        <w:t xml:space="preserve">. </w:t>
      </w:r>
      <w:r w:rsidRPr="00447E9D" w:rsidR="00D35A0D">
        <w:rPr>
          <w:rFonts w:ascii="Century Gothic" w:hAnsi="Century Gothic"/>
          <w:szCs w:val="20"/>
          <w:lang w:val="nl-BE"/>
        </w:rPr>
        <w:t>Informeer s</w:t>
      </w:r>
      <w:r w:rsidRPr="00447E9D" w:rsidR="00556442">
        <w:rPr>
          <w:rFonts w:ascii="Century Gothic" w:hAnsi="Century Gothic"/>
          <w:szCs w:val="20"/>
          <w:lang w:val="nl-BE"/>
        </w:rPr>
        <w:t>teeds bij het ziekenfonds waar</w:t>
      </w:r>
      <w:r w:rsidRPr="00447E9D" w:rsidR="00D35A0D">
        <w:rPr>
          <w:rFonts w:ascii="Century Gothic" w:hAnsi="Century Gothic"/>
          <w:szCs w:val="20"/>
          <w:lang w:val="nl-BE"/>
        </w:rPr>
        <w:t>bij</w:t>
      </w:r>
      <w:r w:rsidRPr="00447E9D" w:rsidR="00556442">
        <w:rPr>
          <w:rFonts w:ascii="Century Gothic" w:hAnsi="Century Gothic"/>
          <w:szCs w:val="20"/>
          <w:lang w:val="nl-BE"/>
        </w:rPr>
        <w:t xml:space="preserve"> u</w:t>
      </w:r>
      <w:r w:rsidRPr="00447E9D" w:rsidR="00D35A0D">
        <w:rPr>
          <w:rFonts w:ascii="Century Gothic" w:hAnsi="Century Gothic"/>
          <w:szCs w:val="20"/>
          <w:lang w:val="nl-BE"/>
        </w:rPr>
        <w:t xml:space="preserve"> aangesloten bent. </w:t>
      </w:r>
    </w:p>
    <w:p w:rsidR="00A369EA" w:rsidRPr="00447E9D" w:rsidP="0017679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D9451F" w:rsidRPr="00447E9D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>U kan met eventuele vragen of bemerkingen rond de begeleiding steeds terecht bij uw psycholoog. Aarzel zeker niet om dit te bespreken!</w:t>
      </w:r>
    </w:p>
    <w:p w:rsidR="00D9451F" w:rsidRPr="00447E9D" w:rsidP="00176797">
      <w:pPr>
        <w:pStyle w:val="ListParagraph"/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D9451F" w:rsidRPr="00447E9D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Style w:val="Hyperlink"/>
          <w:rFonts w:ascii="Century Gothic" w:hAnsi="Century Gothic"/>
          <w:color w:val="auto"/>
          <w:szCs w:val="20"/>
          <w:u w:val="none"/>
          <w:lang w:val="nl-BE"/>
        </w:rPr>
      </w:pPr>
      <w:r>
        <w:rPr>
          <w:rFonts w:ascii="Century Gothic" w:hAnsi="Century Gothic"/>
          <w:szCs w:val="20"/>
          <w:lang w:val="nl-BE"/>
        </w:rPr>
        <w:t>Als patiënt heb</w:t>
      </w:r>
      <w:r w:rsidRPr="00447E9D">
        <w:rPr>
          <w:rFonts w:ascii="Century Gothic" w:hAnsi="Century Gothic"/>
          <w:szCs w:val="20"/>
          <w:lang w:val="nl-BE"/>
        </w:rPr>
        <w:t xml:space="preserve">t u bepaalde </w:t>
      </w:r>
      <w:r w:rsidRPr="00447E9D">
        <w:rPr>
          <w:rFonts w:ascii="Century Gothic" w:hAnsi="Century Gothic"/>
          <w:b/>
          <w:i/>
          <w:szCs w:val="20"/>
          <w:lang w:val="nl-BE"/>
        </w:rPr>
        <w:t>rechten</w:t>
      </w:r>
      <w:r w:rsidRPr="00447E9D">
        <w:rPr>
          <w:rFonts w:ascii="Century Gothic" w:hAnsi="Century Gothic"/>
          <w:szCs w:val="20"/>
          <w:lang w:val="nl-BE"/>
        </w:rPr>
        <w:t xml:space="preserve"> (wet op de patiëntenrechten). Deze kan u raadplegen op </w:t>
      </w:r>
      <w:r>
        <w:fldChar w:fldCharType="begin"/>
      </w:r>
      <w:r>
        <w:instrText>HYPERLINK "http://srvinlaapp/iProva/management/hyperlinkloader.aspx?hyperlinkid=63119aa9-c4b5-483f-863a-fe20184fef90"</w:instrText>
      </w:r>
      <w:r>
        <w:fldChar w:fldCharType="separate"/>
      </w:r>
      <w:r w:rsidRPr="00447E9D">
        <w:rPr>
          <w:rStyle w:val="Hyperlink"/>
          <w:rFonts w:ascii="Century Gothic" w:hAnsi="Century Gothic"/>
          <w:szCs w:val="20"/>
          <w:lang w:val="nl-BE"/>
        </w:rPr>
        <w:t>www.patiëntenrechten.be</w:t>
      </w:r>
      <w:r>
        <w:fldChar w:fldCharType="end"/>
      </w:r>
      <w:r w:rsidR="00CC0847">
        <w:rPr>
          <w:rStyle w:val="Hyperlink"/>
          <w:rFonts w:ascii="Century Gothic" w:hAnsi="Century Gothic"/>
          <w:color w:val="auto"/>
          <w:szCs w:val="20"/>
          <w:u w:val="none"/>
          <w:lang w:val="nl-BE"/>
        </w:rPr>
        <w:t>, of u kan terecht bij de ombudsdienst (Ann Herman</w:t>
      </w:r>
      <w:r w:rsidR="0059400D">
        <w:rPr>
          <w:rStyle w:val="Hyperlink"/>
          <w:rFonts w:ascii="Century Gothic" w:hAnsi="Century Gothic"/>
          <w:color w:val="auto"/>
          <w:szCs w:val="20"/>
          <w:u w:val="none"/>
          <w:lang w:val="nl-BE"/>
        </w:rPr>
        <w:t>, 051/33 41 67</w:t>
      </w:r>
      <w:r w:rsidR="00CC0847">
        <w:rPr>
          <w:rStyle w:val="Hyperlink"/>
          <w:rFonts w:ascii="Century Gothic" w:hAnsi="Century Gothic"/>
          <w:color w:val="auto"/>
          <w:szCs w:val="20"/>
          <w:u w:val="none"/>
          <w:lang w:val="nl-BE"/>
        </w:rPr>
        <w:t>).</w:t>
      </w:r>
    </w:p>
    <w:p w:rsidR="00447E9D" w:rsidP="00176797">
      <w:pPr>
        <w:jc w:val="both"/>
        <w:rPr>
          <w:rFonts w:ascii="Century Gothic" w:hAnsi="Century Gothic"/>
          <w:szCs w:val="20"/>
          <w:lang w:val="nl-BE"/>
        </w:rPr>
      </w:pPr>
    </w:p>
    <w:p w:rsidR="00447E9D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447E9D">
        <w:rPr>
          <w:rFonts w:ascii="Century Gothic" w:hAnsi="Century Gothic"/>
          <w:szCs w:val="20"/>
          <w:lang w:val="nl-BE"/>
        </w:rPr>
        <w:t xml:space="preserve">Bij ieder onderzoek of iedere therapie is de psycholoog gebonden aan de </w:t>
      </w:r>
      <w:r w:rsidRPr="00447E9D">
        <w:rPr>
          <w:rFonts w:ascii="Century Gothic" w:hAnsi="Century Gothic"/>
          <w:b/>
          <w:i/>
          <w:szCs w:val="20"/>
          <w:lang w:val="nl-BE"/>
        </w:rPr>
        <w:t>discretieplicht</w:t>
      </w:r>
      <w:r w:rsidRPr="00447E9D">
        <w:rPr>
          <w:rFonts w:ascii="Century Gothic" w:hAnsi="Century Gothic"/>
          <w:szCs w:val="20"/>
          <w:lang w:val="nl-BE"/>
        </w:rPr>
        <w:t xml:space="preserve"> en het </w:t>
      </w:r>
      <w:r w:rsidRPr="00447E9D">
        <w:rPr>
          <w:rFonts w:ascii="Century Gothic" w:hAnsi="Century Gothic"/>
          <w:b/>
          <w:i/>
          <w:szCs w:val="20"/>
          <w:lang w:val="nl-BE"/>
        </w:rPr>
        <w:t>beroepsgeheim</w:t>
      </w:r>
      <w:r w:rsidRPr="00447E9D">
        <w:rPr>
          <w:rFonts w:ascii="Century Gothic" w:hAnsi="Century Gothic"/>
          <w:szCs w:val="20"/>
          <w:lang w:val="nl-BE"/>
        </w:rPr>
        <w:t>. Wanneer overleg met andere hulpverleners wense</w:t>
      </w:r>
      <w:r w:rsidR="00176797">
        <w:rPr>
          <w:rFonts w:ascii="Century Gothic" w:hAnsi="Century Gothic"/>
          <w:szCs w:val="20"/>
          <w:lang w:val="nl-BE"/>
        </w:rPr>
        <w:t xml:space="preserve">lijk of noodzakelijk is, zal </w:t>
      </w:r>
      <w:r w:rsidRPr="00447E9D">
        <w:rPr>
          <w:rFonts w:ascii="Century Gothic" w:hAnsi="Century Gothic"/>
          <w:szCs w:val="20"/>
          <w:lang w:val="nl-BE"/>
        </w:rPr>
        <w:t xml:space="preserve">vooraf steeds </w:t>
      </w:r>
      <w:r w:rsidR="00176797">
        <w:rPr>
          <w:rFonts w:ascii="Century Gothic" w:hAnsi="Century Gothic"/>
          <w:szCs w:val="20"/>
          <w:lang w:val="nl-BE"/>
        </w:rPr>
        <w:t>uw toestemming gevraagd worden</w:t>
      </w:r>
      <w:r w:rsidRPr="00447E9D">
        <w:rPr>
          <w:rFonts w:ascii="Century Gothic" w:hAnsi="Century Gothic"/>
          <w:szCs w:val="20"/>
          <w:lang w:val="nl-BE"/>
        </w:rPr>
        <w:t xml:space="preserve">. Er wordt dan gesproken over een gedeeld beroepsgeheim. </w:t>
      </w:r>
    </w:p>
    <w:p w:rsidR="00A51107" w:rsidRPr="00A51107" w:rsidP="00A51107">
      <w:pPr>
        <w:pStyle w:val="ListParagraph"/>
        <w:rPr>
          <w:rFonts w:ascii="Century Gothic" w:hAnsi="Century Gothic"/>
          <w:szCs w:val="20"/>
          <w:lang w:val="nl-BE"/>
        </w:rPr>
      </w:pPr>
    </w:p>
    <w:p w:rsidR="00A51107" w:rsidP="00A5110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A51107" w:rsidP="00A5110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A51107" w:rsidP="00A5110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A51107" w:rsidP="00A5110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A51107" w:rsidP="00A5110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A51107" w:rsidRPr="00A51107" w:rsidP="00A51107">
      <w:p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</w:p>
    <w:p w:rsidR="00176797" w:rsidRPr="00176797" w:rsidP="00176797">
      <w:pPr>
        <w:pStyle w:val="ListParagraph"/>
        <w:rPr>
          <w:rFonts w:ascii="Century Gothic" w:hAnsi="Century Gothic"/>
          <w:szCs w:val="20"/>
          <w:lang w:val="nl-BE"/>
        </w:rPr>
      </w:pPr>
    </w:p>
    <w:p w:rsidR="00447E9D" w:rsidRPr="00176797" w:rsidP="00176797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b/>
          <w:i/>
          <w:szCs w:val="20"/>
          <w:lang w:val="nl-BE"/>
        </w:rPr>
      </w:pPr>
      <w:r w:rsidRPr="00176797">
        <w:rPr>
          <w:rFonts w:ascii="Century Gothic" w:hAnsi="Century Gothic"/>
          <w:szCs w:val="20"/>
          <w:lang w:val="nl-BE"/>
        </w:rPr>
        <w:t xml:space="preserve">Informatie over uw behandeling of therapie wordt steeds genoteerd in </w:t>
      </w:r>
      <w:r w:rsidR="00477AC6">
        <w:rPr>
          <w:rFonts w:ascii="Century Gothic" w:hAnsi="Century Gothic"/>
          <w:szCs w:val="20"/>
          <w:lang w:val="nl-BE"/>
        </w:rPr>
        <w:t>het</w:t>
      </w:r>
      <w:r w:rsidR="00D125D9">
        <w:rPr>
          <w:rFonts w:ascii="Century Gothic" w:hAnsi="Century Gothic"/>
          <w:szCs w:val="20"/>
          <w:lang w:val="nl-BE"/>
        </w:rPr>
        <w:t xml:space="preserve"> </w:t>
      </w:r>
      <w:r w:rsidR="00A51107">
        <w:rPr>
          <w:rFonts w:ascii="Century Gothic" w:hAnsi="Century Gothic"/>
          <w:szCs w:val="20"/>
          <w:lang w:val="nl-BE"/>
        </w:rPr>
        <w:t>persoonlijk</w:t>
      </w:r>
      <w:r w:rsidR="00F21932">
        <w:rPr>
          <w:rFonts w:ascii="Century Gothic" w:hAnsi="Century Gothic"/>
          <w:szCs w:val="20"/>
          <w:lang w:val="nl-BE"/>
        </w:rPr>
        <w:t xml:space="preserve"> psychologen</w:t>
      </w:r>
      <w:r w:rsidR="00176797">
        <w:rPr>
          <w:rFonts w:ascii="Century Gothic" w:hAnsi="Century Gothic"/>
          <w:szCs w:val="20"/>
          <w:lang w:val="nl-BE"/>
        </w:rPr>
        <w:t>dossier.</w:t>
      </w:r>
    </w:p>
    <w:p w:rsidR="00447E9D" w:rsidRPr="00447E9D" w:rsidP="00176797">
      <w:pPr>
        <w:pStyle w:val="ListParagraph"/>
        <w:jc w:val="both"/>
        <w:rPr>
          <w:rFonts w:ascii="Century Gothic" w:hAnsi="Century Gothic"/>
          <w:szCs w:val="20"/>
          <w:lang w:val="nl-BE"/>
        </w:rPr>
      </w:pPr>
    </w:p>
    <w:p w:rsidR="00073F86" w:rsidRPr="00073F86" w:rsidP="00073F86">
      <w:pPr>
        <w:pStyle w:val="ListParagraph"/>
        <w:numPr>
          <w:ilvl w:val="0"/>
          <w:numId w:val="4"/>
        </w:numPr>
        <w:tabs>
          <w:tab w:val="left" w:pos="2552"/>
        </w:tabs>
        <w:jc w:val="both"/>
        <w:rPr>
          <w:rFonts w:ascii="Century Gothic" w:hAnsi="Century Gothic"/>
          <w:szCs w:val="20"/>
          <w:lang w:val="nl-BE"/>
        </w:rPr>
      </w:pPr>
      <w:r w:rsidRPr="00073F86">
        <w:rPr>
          <w:rFonts w:ascii="Century Gothic" w:hAnsi="Century Gothic"/>
          <w:szCs w:val="20"/>
          <w:lang w:val="nl-BE"/>
        </w:rPr>
        <w:t>U kreeg mondelinge informatie over het onderzoek/therapie. Met het ondertekenen van dit document geeft u de toestemming om te starten met deze therapie en/of dit onderzoek.</w:t>
      </w:r>
    </w:p>
    <w:p w:rsidR="00447E9D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447E9D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703473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  <w:r>
        <w:rPr>
          <w:rFonts w:ascii="Century Gothic" w:hAnsi="Century Gothic"/>
          <w:szCs w:val="20"/>
          <w:lang w:val="nl-BE"/>
        </w:rPr>
        <w:t xml:space="preserve">Naam </w:t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  <w:t>Datum</w:t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</w:p>
    <w:p w:rsidR="00703473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703473" w:rsidP="00703473">
      <w:pPr>
        <w:tabs>
          <w:tab w:val="left" w:leader="dot" w:pos="2835"/>
          <w:tab w:val="left" w:pos="3544"/>
          <w:tab w:val="left" w:leader="dot" w:pos="6237"/>
        </w:tabs>
        <w:rPr>
          <w:rFonts w:ascii="Century Gothic" w:hAnsi="Century Gothic"/>
          <w:szCs w:val="20"/>
          <w:lang w:val="nl-BE"/>
        </w:rPr>
      </w:pP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  <w:r>
        <w:rPr>
          <w:rFonts w:ascii="Century Gothic" w:hAnsi="Century Gothic"/>
          <w:szCs w:val="20"/>
          <w:lang w:val="nl-BE"/>
        </w:rPr>
        <w:tab/>
      </w:r>
    </w:p>
    <w:p w:rsidR="00703473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703473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447E9D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  <w:r>
        <w:rPr>
          <w:rFonts w:ascii="Century Gothic" w:hAnsi="Century Gothic"/>
          <w:szCs w:val="20"/>
          <w:lang w:val="nl-BE"/>
        </w:rPr>
        <w:t>Handtekening</w:t>
      </w:r>
    </w:p>
    <w:p w:rsidR="00703473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703473" w:rsidP="00703473">
      <w:pPr>
        <w:tabs>
          <w:tab w:val="left" w:leader="dot" w:pos="2835"/>
        </w:tabs>
        <w:rPr>
          <w:rFonts w:ascii="Century Gothic" w:hAnsi="Century Gothic"/>
          <w:szCs w:val="20"/>
          <w:lang w:val="nl-BE"/>
        </w:rPr>
      </w:pPr>
    </w:p>
    <w:p w:rsidR="00703473" w:rsidP="00703473">
      <w:pPr>
        <w:tabs>
          <w:tab w:val="left" w:leader="dot" w:pos="2835"/>
        </w:tabs>
        <w:rPr>
          <w:rFonts w:ascii="Century Gothic" w:hAnsi="Century Gothic"/>
          <w:szCs w:val="20"/>
          <w:lang w:val="nl-BE"/>
        </w:rPr>
      </w:pPr>
      <w:r>
        <w:rPr>
          <w:rFonts w:ascii="Century Gothic" w:hAnsi="Century Gothic"/>
          <w:szCs w:val="20"/>
          <w:lang w:val="nl-BE"/>
        </w:rPr>
        <w:tab/>
      </w:r>
    </w:p>
    <w:p w:rsidR="00703473" w:rsidP="00703473">
      <w:pPr>
        <w:tabs>
          <w:tab w:val="left" w:leader="dot" w:pos="2835"/>
          <w:tab w:val="left" w:leader="dot" w:pos="5670"/>
        </w:tabs>
        <w:rPr>
          <w:rFonts w:ascii="Century Gothic" w:hAnsi="Century Gothic"/>
          <w:szCs w:val="20"/>
          <w:lang w:val="nl-BE"/>
        </w:rPr>
      </w:pPr>
    </w:p>
    <w:p w:rsidR="00447E9D" w:rsidRPr="00447E9D" w:rsidP="00703473">
      <w:pPr>
        <w:rPr>
          <w:rFonts w:ascii="Century Gothic" w:hAnsi="Century Gothic"/>
          <w:szCs w:val="20"/>
          <w:lang w:val="nl-BE"/>
        </w:rPr>
      </w:pPr>
    </w:p>
    <w:p w:rsidR="00447E9D" w:rsidRPr="00447E9D" w:rsidP="00447E9D">
      <w:pPr>
        <w:pStyle w:val="ListParagraph"/>
        <w:rPr>
          <w:rFonts w:ascii="Century Gothic" w:hAnsi="Century Gothic"/>
          <w:szCs w:val="20"/>
          <w:lang w:val="nl-BE"/>
        </w:rPr>
      </w:pPr>
    </w:p>
    <w:p w:rsidR="00447E9D" w:rsidRPr="00447E9D" w:rsidP="00703473">
      <w:pPr>
        <w:tabs>
          <w:tab w:val="left" w:leader="dot" w:pos="2552"/>
        </w:tabs>
        <w:rPr>
          <w:rFonts w:ascii="Century Gothic" w:hAnsi="Century Gothic"/>
          <w:szCs w:val="20"/>
          <w:lang w:val="nl-BE"/>
        </w:rPr>
      </w:pPr>
    </w:p>
    <w:p w:rsidR="00447E9D" w:rsidRPr="00447E9D" w:rsidP="00447E9D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3F3DDB" w:rsidRPr="00447E9D" w:rsidP="00A44643">
      <w:pPr>
        <w:tabs>
          <w:tab w:val="left" w:pos="2552"/>
        </w:tabs>
        <w:rPr>
          <w:rFonts w:ascii="Century Gothic" w:hAnsi="Century Gothic"/>
          <w:szCs w:val="20"/>
          <w:lang w:val="nl-BE"/>
        </w:rPr>
      </w:pPr>
    </w:p>
    <w:p w:rsidR="00C461FD" w:rsidP="00A44643">
      <w:pPr>
        <w:tabs>
          <w:tab w:val="left" w:pos="2552"/>
        </w:tabs>
        <w:rPr>
          <w:rFonts w:ascii="Century Gothic" w:hAnsi="Century Gothic"/>
          <w:sz w:val="18"/>
          <w:lang w:val="nl-BE"/>
        </w:rPr>
      </w:pPr>
    </w:p>
    <w:p w:rsidR="00586AE9" w:rsidRPr="00A44643" w:rsidP="00A44643">
      <w:pPr>
        <w:tabs>
          <w:tab w:val="left" w:pos="2552"/>
        </w:tabs>
        <w:rPr>
          <w:rFonts w:ascii="Century Gothic" w:hAnsi="Century Gothic"/>
          <w:sz w:val="18"/>
          <w:lang w:val="nl-BE"/>
        </w:rPr>
      </w:pPr>
    </w:p>
    <w:sectPr w:rsidSect="00E43442">
      <w:headerReference w:type="default" r:id="rId8"/>
      <w:footerReference w:type="default" r:id="rId9"/>
      <w:pgSz w:w="11907" w:h="16839" w:code="9"/>
      <w:pgMar w:top="1418" w:right="1418" w:bottom="1418" w:left="1418" w:header="709" w:footer="7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6442" w:rsidRPr="00E90930" w:rsidP="0084404B">
    <w:pPr>
      <w:pStyle w:val="Footer"/>
      <w:tabs>
        <w:tab w:val="clear" w:pos="9072"/>
        <w:tab w:val="right" w:pos="9498"/>
      </w:tabs>
      <w:ind w:left="-567" w:right="-432"/>
      <w:jc w:val="center"/>
      <w:rPr>
        <w:color w:val="48535A"/>
        <w:sz w:val="14"/>
        <w:szCs w:val="14"/>
        <w:lang w:val="nl-BE"/>
      </w:rPr>
    </w:pPr>
    <w:r w:rsidRPr="00E90930">
      <w:rPr>
        <w:rFonts w:cs="Times New Roman"/>
        <w:color w:val="48535A"/>
        <w:sz w:val="14"/>
        <w:szCs w:val="14"/>
        <w:lang w:val="nl-BE"/>
      </w:rPr>
      <w:t xml:space="preserve">Ommegangstraat 7 - 8870 Izegem - Belgie | E. info@sjki.be | T 051/33 41 11 | F. 051/334 999 | www.sjki.be | </w:t>
    </w:r>
    <w:r w:rsidRPr="00E90930">
      <w:rPr>
        <w:rFonts w:cs="Times New Roman"/>
        <w:b/>
        <w:color w:val="48535A"/>
        <w:sz w:val="14"/>
        <w:szCs w:val="14"/>
        <w:lang w:val="nl-BE"/>
      </w:rPr>
      <w:t>Spoedopname</w:t>
    </w:r>
    <w:r w:rsidRPr="00E90930">
      <w:rPr>
        <w:rFonts w:cs="Times New Roman"/>
        <w:color w:val="48535A"/>
        <w:sz w:val="14"/>
        <w:szCs w:val="14"/>
        <w:lang w:val="nl-BE"/>
      </w:rPr>
      <w:t>: T. 051/334 031 | F. 051/334 997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6442" w:rsidP="00154926">
    <w:pPr>
      <w:tabs>
        <w:tab w:val="left" w:pos="2835"/>
      </w:tabs>
    </w:pPr>
  </w:p>
  <w:p w:rsidR="00556442">
    <w:pPr>
      <w:pStyle w:val="Header"/>
    </w:pPr>
    <w:r w:rsidRPr="0084404B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302895</wp:posOffset>
          </wp:positionV>
          <wp:extent cx="1572260" cy="675005"/>
          <wp:effectExtent l="0" t="0" r="8890" b="0"/>
          <wp:wrapThrough wrapText="bothSides">
            <wp:wrapPolygon>
              <wp:start x="0" y="0"/>
              <wp:lineTo x="0" y="19507"/>
              <wp:lineTo x="12824" y="20726"/>
              <wp:lineTo x="15441" y="20726"/>
              <wp:lineTo x="21460" y="18897"/>
              <wp:lineTo x="21460" y="14021"/>
              <wp:lineTo x="20414" y="9754"/>
              <wp:lineTo x="20937" y="6706"/>
              <wp:lineTo x="19628" y="4267"/>
              <wp:lineTo x="14918" y="0"/>
              <wp:lineTo x="0" y="0"/>
            </wp:wrapPolygon>
          </wp:wrapThrough>
          <wp:docPr id="1" name="Afbeelding 1" descr="Actueel:Gaetan:4605_sjki_huisstijl:LOGO:Logo_sjki:sjki_logo_cym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ueel:Gaetan:4605_sjki_huisstijl:LOGO:Logo_sjki:sjki_logo_cymk.ep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0357D5"/>
    <w:multiLevelType w:val="hybridMultilevel"/>
    <w:tmpl w:val="7ACA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1E83"/>
    <w:multiLevelType w:val="hybridMultilevel"/>
    <w:tmpl w:val="724E9A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2B82"/>
    <w:multiLevelType w:val="hybridMultilevel"/>
    <w:tmpl w:val="985A48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04992"/>
    <w:multiLevelType w:val="hybridMultilevel"/>
    <w:tmpl w:val="F4A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17A14"/>
    <w:multiLevelType w:val="hybridMultilevel"/>
    <w:tmpl w:val="3E303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42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uiPriority w:val="99"/>
    <w:rsid w:val="0084404B"/>
  </w:style>
  <w:style w:type="paragraph" w:styleId="Footer">
    <w:name w:val="footer"/>
    <w:basedOn w:val="Normal"/>
    <w:link w:val="Voet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uiPriority w:val="99"/>
    <w:rsid w:val="0084404B"/>
  </w:style>
  <w:style w:type="paragraph" w:styleId="BalloonText">
    <w:name w:val="Balloon Text"/>
    <w:basedOn w:val="Normal"/>
    <w:link w:val="BallontekstChar"/>
    <w:uiPriority w:val="99"/>
    <w:semiHidden/>
    <w:unhideWhenUsed/>
    <w:rsid w:val="008440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8440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6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3DDB"/>
    <w:rPr>
      <w:rFonts w:eastAsiaTheme="minorHAns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>
    <_x002a_ xmlns="4da638c5-e3ec-4a69-afad-7ccea58a75b1">Correspondentie</_x002a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F01931AB2A4DB03E840D2E2FE63C" ma:contentTypeVersion="1" ma:contentTypeDescription="Een nieuw document maken." ma:contentTypeScope="" ma:versionID="37927d84526e4b4c29ec6a4e67d9b34e">
  <xsd:schema xmlns:xsd="http://www.w3.org/2001/XMLSchema" xmlns:p="http://schemas.microsoft.com/office/2006/metadata/properties" xmlns:ns2="4da638c5-e3ec-4a69-afad-7ccea58a75b1" targetNamespace="http://schemas.microsoft.com/office/2006/metadata/properties" ma:root="true" ma:fieldsID="22d053976b695dcf296ccb8c2699980f" ns2:_="">
    <xsd:import namespace="4da638c5-e3ec-4a69-afad-7ccea58a75b1"/>
    <xsd:element name="properties">
      <xsd:complexType>
        <xsd:sequence>
          <xsd:element name="documentManagement">
            <xsd:complexType>
              <xsd:all>
                <xsd:element ref="ns2:_x002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a638c5-e3ec-4a69-afad-7ccea58a75b1" elementFormDefault="qualified">
    <xsd:import namespace="http://schemas.microsoft.com/office/2006/documentManagement/types"/>
    <xsd:element name="_x002a_" ma:index="8" nillable="true" ma:displayName="*" ma:default="Correspondentie" ma:format="Dropdown" ma:internalName="_x002a_">
      <xsd:simpleType>
        <xsd:restriction base="dms:Choice">
          <xsd:enumeration value="Correspondentie"/>
          <xsd:enumeration value="Folder"/>
          <xsd:enumeration value="Presentatie"/>
          <xsd:enumeration value="Logo"/>
          <xsd:enumeration value="Afbeelding"/>
          <xsd:enumeration value="Andere"/>
          <xsd:enumeration value="Handleiding"/>
          <xsd:enumeration value="Kwaliteitsdocumenten"/>
          <xsd:enumeration value="Affich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0CFE-1AA1-43E5-B59D-E2CD63B3C192}">
  <ds:schemaRefs>
    <ds:schemaRef ds:uri="http://schemas.microsoft.com/office/2006/metadata/properties"/>
    <ds:schemaRef ds:uri="4da638c5-e3ec-4a69-afad-7ccea58a75b1"/>
  </ds:schemaRefs>
</ds:datastoreItem>
</file>

<file path=customXml/itemProps2.xml><?xml version="1.0" encoding="utf-8"?>
<ds:datastoreItem xmlns:ds="http://schemas.openxmlformats.org/officeDocument/2006/customXml" ds:itemID="{74BE1ABC-74A5-462C-A77F-008C1217E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E528-95A6-4D1C-BCDA-FB44F44EC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638c5-e3ec-4a69-afad-7ccea58a75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80D844-CD4C-4E20-A49D-4F79BAA3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Reclamebureau Visual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Corneillie</dc:creator>
  <cp:lastModifiedBy>Katrien Thibau</cp:lastModifiedBy>
  <cp:revision>2</cp:revision>
  <cp:lastPrinted>2017-04-10T07:11:00Z</cp:lastPrinted>
  <dcterms:created xsi:type="dcterms:W3CDTF">2017-05-16T07:06:00Z</dcterms:created>
  <dcterms:modified xsi:type="dcterms:W3CDTF">2017-05-16T07:06:00Z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0x0101007EBEF01931AB2A4DB03E840D2E2FE63C</vt:lpwstr>
  </property>
</Properties>
</file>