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3" w:rsidRDefault="00B935D7" w:rsidP="002D3B43">
      <w:pPr>
        <w:pStyle w:val="Default"/>
      </w:pPr>
      <w:bookmarkStart w:id="0" w:name="_GoBack"/>
      <w:bookmarkEnd w:id="0"/>
      <w:r>
        <w:t>‘</w:t>
      </w:r>
      <w:r w:rsidR="00380D6C">
        <w:rPr>
          <w:b/>
          <w:bCs/>
          <w:noProof/>
          <w:sz w:val="40"/>
          <w:szCs w:val="40"/>
          <w:lang w:eastAsia="nl-BE"/>
        </w:rPr>
        <w:drawing>
          <wp:inline distT="0" distB="0" distL="0" distR="0" wp14:anchorId="374B7E14" wp14:editId="66309609">
            <wp:extent cx="1685925" cy="723900"/>
            <wp:effectExtent l="0" t="0" r="9525" b="0"/>
            <wp:docPr id="2" name="Afbeelding 2" descr="C:\Users\hawyns\AppData\Local\Microsoft\Windows\Temporary Internet Files\Content.Outlook\OVNY7UU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yns\AppData\Local\Microsoft\Windows\Temporary Internet Files\Content.Outlook\OVNY7UUQ\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2D3B43" w:rsidRPr="00DD6FB4" w:rsidRDefault="009D624B" w:rsidP="00F70FF2">
      <w:pPr>
        <w:pStyle w:val="Default"/>
        <w:jc w:val="center"/>
        <w:rPr>
          <w:b/>
          <w:bCs/>
          <w:sz w:val="40"/>
          <w:szCs w:val="40"/>
        </w:rPr>
      </w:pPr>
      <w:r>
        <w:rPr>
          <w:b/>
          <w:bCs/>
          <w:sz w:val="40"/>
          <w:szCs w:val="40"/>
        </w:rPr>
        <w:t>Coloscopie</w:t>
      </w:r>
      <w:r w:rsidR="00E31E9B">
        <w:rPr>
          <w:b/>
          <w:bCs/>
          <w:sz w:val="40"/>
          <w:szCs w:val="40"/>
        </w:rPr>
        <w:t xml:space="preserve"> onder sedatie</w:t>
      </w:r>
    </w:p>
    <w:p w:rsidR="0096199F" w:rsidRDefault="0096199F" w:rsidP="00F70FF2">
      <w:pPr>
        <w:pStyle w:val="Default"/>
        <w:jc w:val="both"/>
        <w:rPr>
          <w:sz w:val="22"/>
          <w:szCs w:val="22"/>
        </w:rPr>
      </w:pPr>
    </w:p>
    <w:p w:rsidR="002D3B43" w:rsidRPr="0096199F" w:rsidRDefault="002D3B43" w:rsidP="00F70FF2">
      <w:pPr>
        <w:pStyle w:val="Default"/>
        <w:jc w:val="both"/>
        <w:rPr>
          <w:b/>
          <w:sz w:val="22"/>
          <w:szCs w:val="22"/>
        </w:rPr>
      </w:pPr>
      <w:r w:rsidRPr="0096199F">
        <w:rPr>
          <w:b/>
          <w:sz w:val="22"/>
          <w:szCs w:val="22"/>
        </w:rPr>
        <w:t xml:space="preserve">Doel van de test </w:t>
      </w:r>
      <w:r w:rsidR="0096199F">
        <w:rPr>
          <w:b/>
          <w:sz w:val="22"/>
          <w:szCs w:val="22"/>
        </w:rPr>
        <w:t>:</w:t>
      </w:r>
    </w:p>
    <w:p w:rsidR="005D7DF8" w:rsidRDefault="002D3B43" w:rsidP="00F70FF2">
      <w:pPr>
        <w:pStyle w:val="Default"/>
        <w:jc w:val="both"/>
        <w:rPr>
          <w:rFonts w:asciiTheme="minorHAnsi" w:hAnsiTheme="minorHAnsi" w:cs="Arial"/>
          <w:sz w:val="22"/>
          <w:szCs w:val="22"/>
        </w:rPr>
      </w:pPr>
      <w:r>
        <w:rPr>
          <w:sz w:val="22"/>
          <w:szCs w:val="22"/>
        </w:rPr>
        <w:t xml:space="preserve">Het doel van </w:t>
      </w:r>
      <w:r w:rsidR="007868CA">
        <w:rPr>
          <w:sz w:val="22"/>
          <w:szCs w:val="22"/>
        </w:rPr>
        <w:t xml:space="preserve">het onderzoek </w:t>
      </w:r>
      <w:r w:rsidR="005D7DF8">
        <w:rPr>
          <w:sz w:val="22"/>
          <w:szCs w:val="22"/>
        </w:rPr>
        <w:t xml:space="preserve">is om de </w:t>
      </w:r>
      <w:r w:rsidR="005D7DF8" w:rsidRPr="005D7DF8">
        <w:rPr>
          <w:rFonts w:asciiTheme="minorHAnsi" w:hAnsiTheme="minorHAnsi" w:cs="Arial"/>
          <w:sz w:val="22"/>
          <w:szCs w:val="22"/>
        </w:rPr>
        <w:t xml:space="preserve">binnenkant van de hele dikke darm (colon) en het laatste deel van de dunne darm (terminale ileum) te bekijken. </w:t>
      </w:r>
    </w:p>
    <w:p w:rsidR="005D7DF8" w:rsidRPr="005D7DF8" w:rsidRDefault="005D7DF8" w:rsidP="00F70FF2">
      <w:pPr>
        <w:pStyle w:val="Default"/>
        <w:jc w:val="both"/>
        <w:rPr>
          <w:rFonts w:asciiTheme="minorHAnsi" w:hAnsiTheme="minorHAnsi" w:cs="Arial"/>
          <w:sz w:val="22"/>
          <w:szCs w:val="22"/>
        </w:rPr>
      </w:pPr>
      <w:r w:rsidRPr="005D7DF8">
        <w:rPr>
          <w:rFonts w:asciiTheme="minorHAnsi" w:hAnsiTheme="minorHAnsi" w:cs="Arial"/>
          <w:sz w:val="22"/>
          <w:szCs w:val="22"/>
        </w:rPr>
        <w:t>Het wordt gebruikt om :</w:t>
      </w:r>
    </w:p>
    <w:p w:rsidR="005D7DF8" w:rsidRPr="005D7DF8" w:rsidRDefault="005D7DF8" w:rsidP="00F70FF2">
      <w:pPr>
        <w:numPr>
          <w:ilvl w:val="0"/>
          <w:numId w:val="4"/>
        </w:numPr>
        <w:spacing w:after="0" w:line="240" w:lineRule="auto"/>
        <w:jc w:val="both"/>
        <w:rPr>
          <w:rFonts w:cs="Arial"/>
        </w:rPr>
      </w:pPr>
      <w:r>
        <w:rPr>
          <w:rFonts w:cs="Arial"/>
        </w:rPr>
        <w:t>A</w:t>
      </w:r>
      <w:r w:rsidRPr="005D7DF8">
        <w:rPr>
          <w:rFonts w:cs="Arial"/>
        </w:rPr>
        <w:t>fwijkingen van de darmen op te sporen (ontsteking, poliep, zweer, kanker, bloedingshaard,…)</w:t>
      </w:r>
    </w:p>
    <w:p w:rsidR="005D7DF8" w:rsidRPr="005D7DF8" w:rsidRDefault="005D7DF8" w:rsidP="00F70FF2">
      <w:pPr>
        <w:numPr>
          <w:ilvl w:val="0"/>
          <w:numId w:val="4"/>
        </w:numPr>
        <w:spacing w:after="0" w:line="240" w:lineRule="auto"/>
        <w:jc w:val="both"/>
        <w:rPr>
          <w:rFonts w:cs="Arial"/>
        </w:rPr>
      </w:pPr>
      <w:r w:rsidRPr="005D7DF8">
        <w:rPr>
          <w:rFonts w:cs="Arial"/>
        </w:rPr>
        <w:t xml:space="preserve">Zo nodig stukjes slijmvlies van de darmwand te nemen (=biopsies) voor </w:t>
      </w:r>
      <w:r>
        <w:rPr>
          <w:rFonts w:cs="Arial"/>
        </w:rPr>
        <w:t xml:space="preserve">verder </w:t>
      </w:r>
      <w:r w:rsidRPr="005D7DF8">
        <w:rPr>
          <w:rFonts w:cs="Arial"/>
        </w:rPr>
        <w:t>microscopisch onderzoek</w:t>
      </w:r>
      <w:r>
        <w:rPr>
          <w:rFonts w:cs="Arial"/>
        </w:rPr>
        <w:t>.</w:t>
      </w:r>
    </w:p>
    <w:p w:rsidR="005D7DF8" w:rsidRPr="005D7DF8" w:rsidRDefault="005D7DF8" w:rsidP="00F70FF2">
      <w:pPr>
        <w:numPr>
          <w:ilvl w:val="0"/>
          <w:numId w:val="4"/>
        </w:numPr>
        <w:spacing w:after="0" w:line="240" w:lineRule="auto"/>
        <w:jc w:val="both"/>
        <w:rPr>
          <w:rFonts w:cs="Arial"/>
        </w:rPr>
      </w:pPr>
      <w:r w:rsidRPr="005D7DF8">
        <w:rPr>
          <w:rFonts w:cs="Arial"/>
        </w:rPr>
        <w:t>Zo nodig een behandeling uit te voeren (poliep wegnemen, bloeding stelpen,…)</w:t>
      </w:r>
    </w:p>
    <w:p w:rsidR="009D624B" w:rsidRPr="005D7DF8" w:rsidRDefault="009D624B" w:rsidP="00F70FF2">
      <w:pPr>
        <w:pStyle w:val="Default"/>
        <w:jc w:val="both"/>
        <w:rPr>
          <w:sz w:val="22"/>
          <w:szCs w:val="22"/>
        </w:rPr>
      </w:pPr>
    </w:p>
    <w:p w:rsidR="00083B31" w:rsidRDefault="002D3B43" w:rsidP="00F70FF2">
      <w:pPr>
        <w:pStyle w:val="Default"/>
        <w:jc w:val="both"/>
        <w:rPr>
          <w:b/>
          <w:sz w:val="22"/>
          <w:szCs w:val="22"/>
        </w:rPr>
      </w:pPr>
      <w:r w:rsidRPr="0096199F">
        <w:rPr>
          <w:b/>
          <w:sz w:val="22"/>
          <w:szCs w:val="22"/>
        </w:rPr>
        <w:t xml:space="preserve">Voorbereiding </w:t>
      </w:r>
    </w:p>
    <w:p w:rsidR="005D7DF8" w:rsidRPr="0007195F" w:rsidRDefault="00F126BF" w:rsidP="00F70FF2">
      <w:pPr>
        <w:pStyle w:val="Default"/>
        <w:jc w:val="both"/>
        <w:rPr>
          <w:sz w:val="22"/>
          <w:szCs w:val="22"/>
          <w:u w:val="single"/>
        </w:rPr>
      </w:pPr>
      <w:r w:rsidRPr="0007195F">
        <w:rPr>
          <w:i/>
          <w:sz w:val="22"/>
          <w:szCs w:val="22"/>
          <w:u w:val="single"/>
        </w:rPr>
        <w:t>Darmvoorbereiding</w:t>
      </w:r>
    </w:p>
    <w:p w:rsidR="0007195F" w:rsidRDefault="0007195F" w:rsidP="00F70FF2">
      <w:pPr>
        <w:pStyle w:val="Default"/>
        <w:jc w:val="both"/>
        <w:rPr>
          <w:sz w:val="22"/>
          <w:szCs w:val="22"/>
        </w:rPr>
      </w:pPr>
      <w:r>
        <w:rPr>
          <w:sz w:val="22"/>
          <w:szCs w:val="22"/>
        </w:rPr>
        <w:t xml:space="preserve">Om een betrouwbaar en veilig onderzoek uit te kunnen voeren, moet de dikke darm volledig worden gereinigd. Hoe beter de voorbereiding hoe groter de betrouwbaarheid en veiligheid van het onderzoek. Een onvoldoende voorbereiding kan ervoor zorgen dat het onderzoek niet of onvolledig kan doorgaan. </w:t>
      </w:r>
    </w:p>
    <w:p w:rsidR="00F70FF2" w:rsidRDefault="00F70FF2" w:rsidP="00F70FF2">
      <w:pPr>
        <w:pStyle w:val="Default"/>
        <w:jc w:val="both"/>
        <w:rPr>
          <w:sz w:val="22"/>
          <w:szCs w:val="22"/>
        </w:rPr>
      </w:pPr>
    </w:p>
    <w:p w:rsidR="00F70FF2" w:rsidRDefault="00F70FF2" w:rsidP="00F70FF2">
      <w:pPr>
        <w:pStyle w:val="Default"/>
        <w:jc w:val="both"/>
        <w:rPr>
          <w:sz w:val="22"/>
          <w:szCs w:val="22"/>
        </w:rPr>
      </w:pPr>
      <w:r>
        <w:rPr>
          <w:sz w:val="22"/>
          <w:szCs w:val="22"/>
        </w:rPr>
        <w:t>Hoe verloopt de darmvoorbereiding?:</w:t>
      </w:r>
    </w:p>
    <w:p w:rsidR="00F70FF2" w:rsidRPr="00F70FF2" w:rsidRDefault="00F70FF2" w:rsidP="00F70FF2">
      <w:pPr>
        <w:jc w:val="both"/>
        <w:rPr>
          <w:rFonts w:cs="Arial"/>
        </w:rPr>
      </w:pPr>
      <w:r>
        <w:t xml:space="preserve">Vanaf </w:t>
      </w:r>
      <w:r w:rsidRPr="00F70FF2">
        <w:t>de</w:t>
      </w:r>
      <w:r w:rsidR="00B935D7">
        <w:rPr>
          <w:rFonts w:cs="Arial"/>
        </w:rPr>
        <w:t xml:space="preserve"> </w:t>
      </w:r>
      <w:r w:rsidRPr="00F70FF2">
        <w:rPr>
          <w:rFonts w:cs="Arial"/>
        </w:rPr>
        <w:t xml:space="preserve"> 3</w:t>
      </w:r>
      <w:r w:rsidRPr="00F70FF2">
        <w:rPr>
          <w:rFonts w:cs="Arial"/>
          <w:vertAlign w:val="superscript"/>
        </w:rPr>
        <w:t>de</w:t>
      </w:r>
      <w:r w:rsidRPr="00F70FF2">
        <w:rPr>
          <w:rFonts w:cs="Arial"/>
        </w:rPr>
        <w:t xml:space="preserve"> dag voor het onderzoek moet U een restenarm dieet (= vezelarme voeding) volgen.</w:t>
      </w:r>
    </w:p>
    <w:p w:rsidR="00F70FF2" w:rsidRPr="00F70FF2" w:rsidRDefault="00F70FF2" w:rsidP="00F70FF2">
      <w:pPr>
        <w:numPr>
          <w:ilvl w:val="0"/>
          <w:numId w:val="6"/>
        </w:numPr>
        <w:spacing w:after="0" w:line="240" w:lineRule="auto"/>
        <w:jc w:val="both"/>
        <w:rPr>
          <w:rFonts w:cs="Arial"/>
        </w:rPr>
      </w:pPr>
      <w:r w:rsidRPr="00F70FF2">
        <w:rPr>
          <w:rFonts w:cs="Arial"/>
        </w:rPr>
        <w:t>enkel nog : wit brood, gestoofde groenten, vlees, vis, pasta, rijst en aardappelen.</w:t>
      </w:r>
    </w:p>
    <w:p w:rsidR="00D30809" w:rsidRPr="00D30809" w:rsidRDefault="00F70FF2" w:rsidP="00D30809">
      <w:pPr>
        <w:numPr>
          <w:ilvl w:val="0"/>
          <w:numId w:val="6"/>
        </w:numPr>
        <w:spacing w:after="0" w:line="240" w:lineRule="auto"/>
        <w:jc w:val="both"/>
        <w:rPr>
          <w:rFonts w:ascii="Arial" w:hAnsi="Arial" w:cs="Arial"/>
          <w:sz w:val="16"/>
          <w:szCs w:val="16"/>
        </w:rPr>
      </w:pPr>
      <w:r w:rsidRPr="00D30809">
        <w:rPr>
          <w:rFonts w:cs="Arial"/>
        </w:rPr>
        <w:t>te vermijden : rauwkost en fruit (zeker pitvruchten, zoals druiven, kiwi, tomaten, …), champignons en bruin of volkoren brood.</w:t>
      </w:r>
    </w:p>
    <w:p w:rsidR="00D30809" w:rsidRPr="00D30809" w:rsidRDefault="00D30809" w:rsidP="00D30809">
      <w:pPr>
        <w:spacing w:after="0" w:line="240" w:lineRule="auto"/>
        <w:jc w:val="both"/>
        <w:rPr>
          <w:rFonts w:cs="Arial"/>
        </w:rPr>
      </w:pPr>
    </w:p>
    <w:p w:rsidR="003E24B4" w:rsidRPr="003E24B4" w:rsidRDefault="00D30809" w:rsidP="003E24B4">
      <w:pPr>
        <w:spacing w:after="0" w:line="240" w:lineRule="auto"/>
        <w:jc w:val="both"/>
      </w:pPr>
      <w:r w:rsidRPr="00D30809">
        <w:rPr>
          <w:rFonts w:cs="Arial"/>
        </w:rPr>
        <w:t xml:space="preserve">De avond voor het onderzoek mag U nog een lichte maaltijd nemen, en dit rond 17-18u. </w:t>
      </w:r>
      <w:r w:rsidRPr="00454E19">
        <w:rPr>
          <w:rFonts w:cs="Arial"/>
        </w:rPr>
        <w:t xml:space="preserve">Nadien moet u de darmvoorbereiding met </w:t>
      </w:r>
      <w:r w:rsidR="002A62FE">
        <w:rPr>
          <w:rFonts w:cs="Arial"/>
        </w:rPr>
        <w:t>Moviprep</w:t>
      </w:r>
      <w:r w:rsidRPr="00454E19">
        <w:rPr>
          <w:rFonts w:cs="Arial"/>
        </w:rPr>
        <w:t xml:space="preserve"> innemen. </w:t>
      </w:r>
      <w:r w:rsidRPr="00D30809">
        <w:rPr>
          <w:rFonts w:cs="Arial"/>
        </w:rPr>
        <w:t>U zal dan verschillende keren diarree krijgen, met soms krampen en zelden onpasselijkheid of braken. Niet ongerust zijn als u toch nog niet veel stoelgang maakt, dit wordt dan opgelost de dag van de opname.</w:t>
      </w:r>
      <w:r w:rsidR="003E24B4">
        <w:rPr>
          <w:rFonts w:cs="Arial"/>
        </w:rPr>
        <w:t xml:space="preserve"> Nadat de darmvoorbereiding is gestart mag geen vast voedsel meer eten. </w:t>
      </w:r>
      <w:r w:rsidR="003E24B4" w:rsidRPr="003E24B4">
        <w:rPr>
          <w:rFonts w:cs="Arial"/>
        </w:rPr>
        <w:t>U mag wel nog heldere vloeistof (water, appelsap, thee, koffie, heldere bouillon) drinken.</w:t>
      </w:r>
    </w:p>
    <w:p w:rsidR="00F70FF2" w:rsidRPr="00D30809" w:rsidRDefault="00F70FF2" w:rsidP="0007195F">
      <w:pPr>
        <w:pStyle w:val="Default"/>
        <w:rPr>
          <w:rFonts w:asciiTheme="minorHAnsi" w:hAnsiTheme="minorHAnsi"/>
          <w:sz w:val="22"/>
          <w:szCs w:val="22"/>
        </w:rPr>
      </w:pPr>
    </w:p>
    <w:p w:rsidR="00454E19" w:rsidRPr="00D30809" w:rsidRDefault="00454E19" w:rsidP="00454E19">
      <w:pPr>
        <w:spacing w:after="0" w:line="240" w:lineRule="auto"/>
        <w:ind w:left="720"/>
        <w:jc w:val="both"/>
        <w:rPr>
          <w:rFonts w:cs="Arial"/>
        </w:rPr>
      </w:pPr>
    </w:p>
    <w:p w:rsidR="00D30809" w:rsidRDefault="003E24B4" w:rsidP="00D30809">
      <w:pPr>
        <w:numPr>
          <w:ilvl w:val="0"/>
          <w:numId w:val="6"/>
        </w:numPr>
        <w:spacing w:after="0" w:line="240" w:lineRule="auto"/>
        <w:jc w:val="both"/>
        <w:rPr>
          <w:rFonts w:cs="Arial"/>
        </w:rPr>
      </w:pPr>
      <w:r>
        <w:rPr>
          <w:rFonts w:cs="Arial"/>
        </w:rPr>
        <w:t>MOVI-PREP</w:t>
      </w:r>
      <w:r w:rsidR="00D30809" w:rsidRPr="00D30809">
        <w:rPr>
          <w:rFonts w:cs="Arial"/>
        </w:rPr>
        <w:t xml:space="preserve"> : de verpakking omvat 2 pakjes. </w:t>
      </w:r>
      <w:r w:rsidR="00A3472B">
        <w:rPr>
          <w:rFonts w:cs="Arial"/>
        </w:rPr>
        <w:t>De avond voor het onderzoek lost u het  eerste</w:t>
      </w:r>
      <w:r w:rsidR="00D30809" w:rsidRPr="00D30809">
        <w:rPr>
          <w:rFonts w:cs="Arial"/>
        </w:rPr>
        <w:t xml:space="preserve"> pakje met twee zakjes op in 1L water en uitdrinken, erna </w:t>
      </w:r>
      <w:r w:rsidR="00A3472B">
        <w:rPr>
          <w:rFonts w:cs="Arial"/>
        </w:rPr>
        <w:t xml:space="preserve">minstens </w:t>
      </w:r>
      <w:r w:rsidR="00D30809" w:rsidRPr="00D30809">
        <w:rPr>
          <w:rFonts w:cs="Arial"/>
        </w:rPr>
        <w:t>nog 1L water</w:t>
      </w:r>
      <w:r w:rsidR="00FA2D99">
        <w:rPr>
          <w:rFonts w:cs="Arial"/>
        </w:rPr>
        <w:t xml:space="preserve">, </w:t>
      </w:r>
      <w:r w:rsidR="00D30809" w:rsidRPr="00D30809">
        <w:rPr>
          <w:rFonts w:cs="Arial"/>
        </w:rPr>
        <w:t xml:space="preserve">helder appelsap of </w:t>
      </w:r>
      <w:r w:rsidR="003150DF">
        <w:rPr>
          <w:rFonts w:cs="Arial"/>
        </w:rPr>
        <w:t xml:space="preserve">heldere </w:t>
      </w:r>
      <w:r w:rsidR="00D30809" w:rsidRPr="00D30809">
        <w:rPr>
          <w:rFonts w:cs="Arial"/>
        </w:rPr>
        <w:t>thee drinken.</w:t>
      </w:r>
      <w:r w:rsidR="00A3472B">
        <w:rPr>
          <w:rFonts w:cs="Arial"/>
        </w:rPr>
        <w:t xml:space="preserve"> De ochtend van het onderzoek nuchter aanmelden aan bij de opnamedienst om 7u30.</w:t>
      </w:r>
      <w:r w:rsidR="00D30809" w:rsidRPr="00D30809">
        <w:rPr>
          <w:rFonts w:cs="Arial"/>
        </w:rPr>
        <w:t xml:space="preserve"> Breng het andere pakje mee bij de opname.</w:t>
      </w:r>
    </w:p>
    <w:p w:rsidR="00A3472B" w:rsidRPr="00D30809" w:rsidRDefault="00A3472B" w:rsidP="00A3472B">
      <w:pPr>
        <w:spacing w:after="0" w:line="240" w:lineRule="auto"/>
        <w:ind w:left="720"/>
        <w:jc w:val="both"/>
        <w:rPr>
          <w:rFonts w:cs="Arial"/>
        </w:rPr>
      </w:pPr>
      <w:r>
        <w:rPr>
          <w:rFonts w:cs="Arial"/>
        </w:rPr>
        <w:t xml:space="preserve">Soms wordt afgesproken om het tweede pakje </w:t>
      </w:r>
      <w:r w:rsidR="00B935D7">
        <w:rPr>
          <w:rFonts w:cs="Arial"/>
        </w:rPr>
        <w:t>‘</w:t>
      </w:r>
      <w:r>
        <w:rPr>
          <w:rFonts w:cs="Arial"/>
        </w:rPr>
        <w:t>s</w:t>
      </w:r>
      <w:r w:rsidR="00B935D7">
        <w:rPr>
          <w:rFonts w:cs="Arial"/>
        </w:rPr>
        <w:t xml:space="preserve"> </w:t>
      </w:r>
      <w:r>
        <w:rPr>
          <w:rFonts w:cs="Arial"/>
        </w:rPr>
        <w:t>morgens thuis te drinken. Dan los om 8u de dag van het onderzoek de twee zakjes van het tweede pakje op in 1L water, uitdrinken en nadien minstens 1L extra water, appelsap op thee dri</w:t>
      </w:r>
      <w:r w:rsidR="0044385A">
        <w:rPr>
          <w:rFonts w:cs="Arial"/>
        </w:rPr>
        <w:t>nken tot max 10u. Na 10 u blijf</w:t>
      </w:r>
      <w:r>
        <w:rPr>
          <w:rFonts w:cs="Arial"/>
        </w:rPr>
        <w:t xml:space="preserve"> je nuchter.  Tegen het afgesproken uur (meestal tussen 12u en 12u30) meldt u zich aan bij de opnamedienst van het ziekenhuis. </w:t>
      </w:r>
    </w:p>
    <w:p w:rsidR="0007195F" w:rsidRDefault="0007195F" w:rsidP="0007195F">
      <w:pPr>
        <w:pStyle w:val="Default"/>
        <w:rPr>
          <w:rFonts w:asciiTheme="minorHAnsi" w:hAnsiTheme="minorHAnsi"/>
          <w:sz w:val="22"/>
          <w:szCs w:val="22"/>
        </w:rPr>
      </w:pPr>
    </w:p>
    <w:p w:rsidR="002A62FE" w:rsidRDefault="002A62FE" w:rsidP="0007195F">
      <w:pPr>
        <w:pStyle w:val="Default"/>
        <w:rPr>
          <w:rFonts w:asciiTheme="minorHAnsi" w:hAnsiTheme="minorHAnsi"/>
          <w:sz w:val="22"/>
          <w:szCs w:val="22"/>
        </w:rPr>
      </w:pPr>
    </w:p>
    <w:p w:rsidR="002A62FE" w:rsidRPr="00D30809" w:rsidRDefault="002A62FE" w:rsidP="0007195F">
      <w:pPr>
        <w:pStyle w:val="Default"/>
        <w:rPr>
          <w:rFonts w:asciiTheme="minorHAnsi" w:hAnsiTheme="minorHAnsi"/>
          <w:sz w:val="22"/>
          <w:szCs w:val="22"/>
        </w:rPr>
      </w:pPr>
    </w:p>
    <w:p w:rsidR="0007195F" w:rsidRPr="00D30809" w:rsidRDefault="0007195F" w:rsidP="0007195F">
      <w:pPr>
        <w:pStyle w:val="Default"/>
        <w:rPr>
          <w:rFonts w:asciiTheme="minorHAnsi" w:hAnsiTheme="minorHAnsi"/>
          <w:i/>
          <w:sz w:val="22"/>
          <w:szCs w:val="22"/>
          <w:u w:val="single"/>
        </w:rPr>
      </w:pPr>
      <w:r w:rsidRPr="00D30809">
        <w:rPr>
          <w:rFonts w:asciiTheme="minorHAnsi" w:hAnsiTheme="minorHAnsi"/>
          <w:i/>
          <w:sz w:val="22"/>
          <w:szCs w:val="22"/>
          <w:u w:val="single"/>
        </w:rPr>
        <w:lastRenderedPageBreak/>
        <w:t>Verdoving</w:t>
      </w:r>
    </w:p>
    <w:p w:rsidR="00E31E9B" w:rsidRDefault="00F126BF" w:rsidP="00F126BF">
      <w:pPr>
        <w:pStyle w:val="Default"/>
        <w:numPr>
          <w:ilvl w:val="0"/>
          <w:numId w:val="5"/>
        </w:numPr>
        <w:rPr>
          <w:sz w:val="22"/>
          <w:szCs w:val="22"/>
        </w:rPr>
      </w:pPr>
      <w:r w:rsidRPr="00D30809">
        <w:rPr>
          <w:rFonts w:asciiTheme="minorHAnsi" w:hAnsiTheme="minorHAnsi"/>
          <w:sz w:val="22"/>
          <w:szCs w:val="22"/>
        </w:rPr>
        <w:t>Het onderzoek gebeur</w:t>
      </w:r>
      <w:r w:rsidR="003150DF">
        <w:rPr>
          <w:rFonts w:asciiTheme="minorHAnsi" w:hAnsiTheme="minorHAnsi"/>
          <w:sz w:val="22"/>
          <w:szCs w:val="22"/>
        </w:rPr>
        <w:t>t</w:t>
      </w:r>
      <w:r w:rsidRPr="00D30809">
        <w:rPr>
          <w:rFonts w:asciiTheme="minorHAnsi" w:hAnsiTheme="minorHAnsi"/>
          <w:sz w:val="22"/>
          <w:szCs w:val="22"/>
        </w:rPr>
        <w:t xml:space="preserve"> onder ver</w:t>
      </w:r>
      <w:r>
        <w:rPr>
          <w:sz w:val="22"/>
          <w:szCs w:val="22"/>
        </w:rPr>
        <w:t>doving (</w:t>
      </w:r>
      <w:r w:rsidR="00E31E9B">
        <w:rPr>
          <w:sz w:val="22"/>
          <w:szCs w:val="22"/>
        </w:rPr>
        <w:t>sedatie</w:t>
      </w:r>
      <w:r>
        <w:rPr>
          <w:sz w:val="22"/>
          <w:szCs w:val="22"/>
        </w:rPr>
        <w:t xml:space="preserve">) om het onderzoek voor u comfortabeler te maken.  </w:t>
      </w:r>
      <w:r w:rsidR="00E31E9B">
        <w:rPr>
          <w:sz w:val="22"/>
          <w:szCs w:val="22"/>
        </w:rPr>
        <w:t xml:space="preserve">Hierbij krijgt u een roesje maar bent u niet volledig in slaap. Na het onderzoek slaapt u wat uit op de ontwaakzaal, als u wakker genoeg bent gaat u naar uw kamer. </w:t>
      </w:r>
    </w:p>
    <w:p w:rsidR="00E31E9B" w:rsidRPr="00E31E9B" w:rsidRDefault="00E31E9B" w:rsidP="00E31E9B">
      <w:pPr>
        <w:pStyle w:val="Default"/>
        <w:numPr>
          <w:ilvl w:val="0"/>
          <w:numId w:val="5"/>
        </w:numPr>
        <w:rPr>
          <w:sz w:val="22"/>
          <w:szCs w:val="22"/>
        </w:rPr>
      </w:pPr>
      <w:r>
        <w:rPr>
          <w:sz w:val="22"/>
          <w:szCs w:val="22"/>
        </w:rPr>
        <w:t xml:space="preserve">Na de verdoving mag u gedurende </w:t>
      </w:r>
      <w:r w:rsidRPr="00F126BF">
        <w:rPr>
          <w:sz w:val="22"/>
          <w:szCs w:val="22"/>
        </w:rPr>
        <w:t xml:space="preserve">24 uur </w:t>
      </w:r>
      <w:r w:rsidR="00311AE9">
        <w:rPr>
          <w:sz w:val="22"/>
          <w:szCs w:val="22"/>
        </w:rPr>
        <w:t>geen voertuig</w:t>
      </w:r>
      <w:r w:rsidRPr="00F126BF">
        <w:rPr>
          <w:sz w:val="22"/>
          <w:szCs w:val="22"/>
        </w:rPr>
        <w:t xml:space="preserve"> of </w:t>
      </w:r>
      <w:r w:rsidR="00311AE9">
        <w:rPr>
          <w:sz w:val="22"/>
          <w:szCs w:val="22"/>
        </w:rPr>
        <w:t xml:space="preserve">andere </w:t>
      </w:r>
      <w:r>
        <w:rPr>
          <w:sz w:val="22"/>
          <w:szCs w:val="22"/>
        </w:rPr>
        <w:t xml:space="preserve">gevaarlijke </w:t>
      </w:r>
      <w:r w:rsidRPr="00F126BF">
        <w:rPr>
          <w:sz w:val="22"/>
          <w:szCs w:val="22"/>
        </w:rPr>
        <w:t>machines bedienen.</w:t>
      </w:r>
      <w:r w:rsidR="00221A30">
        <w:rPr>
          <w:sz w:val="22"/>
          <w:szCs w:val="22"/>
        </w:rPr>
        <w:t xml:space="preserve"> Voorzie zeker vervoer na het onderzoek gezien u zelf niet mag rijden.</w:t>
      </w:r>
    </w:p>
    <w:p w:rsidR="00E31E9B" w:rsidRDefault="00E31E9B" w:rsidP="00F126BF">
      <w:pPr>
        <w:pStyle w:val="Default"/>
        <w:numPr>
          <w:ilvl w:val="0"/>
          <w:numId w:val="5"/>
        </w:numPr>
        <w:rPr>
          <w:sz w:val="22"/>
          <w:szCs w:val="22"/>
        </w:rPr>
      </w:pPr>
      <w:r>
        <w:rPr>
          <w:sz w:val="22"/>
          <w:szCs w:val="22"/>
        </w:rPr>
        <w:t xml:space="preserve"> Als u allergisch bent of bepaalde producten niet goed verdraagt </w:t>
      </w:r>
      <w:r w:rsidR="003150DF">
        <w:rPr>
          <w:sz w:val="22"/>
          <w:szCs w:val="22"/>
        </w:rPr>
        <w:t>dient u</w:t>
      </w:r>
      <w:r>
        <w:rPr>
          <w:sz w:val="22"/>
          <w:szCs w:val="22"/>
        </w:rPr>
        <w:t xml:space="preserve"> dit zeker aan de arts</w:t>
      </w:r>
      <w:r w:rsidR="003150DF">
        <w:rPr>
          <w:sz w:val="22"/>
          <w:szCs w:val="22"/>
        </w:rPr>
        <w:t xml:space="preserve"> te melden</w:t>
      </w:r>
      <w:r>
        <w:rPr>
          <w:sz w:val="22"/>
          <w:szCs w:val="22"/>
        </w:rPr>
        <w:t xml:space="preserve"> voor het onderzoek doorgaat. Na het onderzoek slaapt u wat uit op de ontwaakzaal, als u wakker genoeg bent gaat u naar uw kamer. </w:t>
      </w:r>
    </w:p>
    <w:p w:rsidR="005D7DF8" w:rsidRDefault="00F126BF" w:rsidP="00F25346">
      <w:pPr>
        <w:pStyle w:val="Default"/>
        <w:numPr>
          <w:ilvl w:val="0"/>
          <w:numId w:val="5"/>
        </w:numPr>
        <w:rPr>
          <w:sz w:val="22"/>
          <w:szCs w:val="22"/>
        </w:rPr>
      </w:pPr>
      <w:r>
        <w:rPr>
          <w:sz w:val="22"/>
          <w:szCs w:val="22"/>
        </w:rPr>
        <w:t xml:space="preserve">Om de verdoving te kunnen laten doorgaan is het belangrijk de vragenlijst </w:t>
      </w:r>
      <w:r w:rsidR="00E31E9B">
        <w:rPr>
          <w:sz w:val="22"/>
          <w:szCs w:val="22"/>
        </w:rPr>
        <w:t xml:space="preserve"> (</w:t>
      </w:r>
      <w:r w:rsidR="002A62FE">
        <w:rPr>
          <w:sz w:val="22"/>
          <w:szCs w:val="22"/>
        </w:rPr>
        <w:t>deze wordt meegegeven bij het maken van de afspraak</w:t>
      </w:r>
      <w:r w:rsidR="00E31E9B">
        <w:rPr>
          <w:sz w:val="22"/>
          <w:szCs w:val="22"/>
        </w:rPr>
        <w:t xml:space="preserve">) </w:t>
      </w:r>
      <w:r>
        <w:rPr>
          <w:sz w:val="22"/>
          <w:szCs w:val="22"/>
        </w:rPr>
        <w:t xml:space="preserve"> correct in te vullen en mee te brengen de dag van het onderzoek. </w:t>
      </w:r>
    </w:p>
    <w:p w:rsidR="00E31E9B" w:rsidRDefault="00E31E9B" w:rsidP="00E31E9B">
      <w:pPr>
        <w:pStyle w:val="Default"/>
        <w:rPr>
          <w:sz w:val="22"/>
          <w:szCs w:val="22"/>
        </w:rPr>
      </w:pPr>
    </w:p>
    <w:p w:rsidR="00E31E9B" w:rsidRDefault="00E31E9B" w:rsidP="00E31E9B">
      <w:pPr>
        <w:pStyle w:val="Default"/>
        <w:rPr>
          <w:sz w:val="22"/>
          <w:szCs w:val="22"/>
        </w:rPr>
      </w:pPr>
    </w:p>
    <w:p w:rsidR="00E31E9B" w:rsidRPr="00F738BF" w:rsidRDefault="00F738BF" w:rsidP="00E31E9B">
      <w:pPr>
        <w:pStyle w:val="Default"/>
        <w:rPr>
          <w:i/>
          <w:sz w:val="22"/>
          <w:szCs w:val="22"/>
        </w:rPr>
      </w:pPr>
      <w:r w:rsidRPr="00C57CF7">
        <w:rPr>
          <w:i/>
          <w:sz w:val="22"/>
          <w:szCs w:val="22"/>
          <w:u w:val="single"/>
        </w:rPr>
        <w:t>Medicatie</w:t>
      </w:r>
      <w:r>
        <w:rPr>
          <w:i/>
          <w:sz w:val="22"/>
          <w:szCs w:val="22"/>
        </w:rPr>
        <w:t>:</w:t>
      </w:r>
    </w:p>
    <w:p w:rsidR="00F738BF" w:rsidRDefault="00F738BF" w:rsidP="00F738BF">
      <w:pPr>
        <w:pStyle w:val="Default"/>
        <w:numPr>
          <w:ilvl w:val="0"/>
          <w:numId w:val="5"/>
        </w:numPr>
        <w:rPr>
          <w:sz w:val="22"/>
          <w:szCs w:val="22"/>
        </w:rPr>
      </w:pPr>
      <w:r>
        <w:rPr>
          <w:sz w:val="22"/>
          <w:szCs w:val="22"/>
        </w:rPr>
        <w:t xml:space="preserve">Bloedverdunnende medicatie (Marcomuar, marevan, asalfow, brilique, plavix, xarelto, eliquis, pradaxa, ….) dienen vaak te worden gestopt voor het onderzoek. Bespreek dit steeds met uw huisarts welke medicatie op welk tijdstip gestopt dient te worden. </w:t>
      </w:r>
    </w:p>
    <w:p w:rsidR="00F738BF" w:rsidRDefault="00F738BF" w:rsidP="00F738BF">
      <w:pPr>
        <w:pStyle w:val="Default"/>
        <w:numPr>
          <w:ilvl w:val="0"/>
          <w:numId w:val="5"/>
        </w:numPr>
        <w:rPr>
          <w:sz w:val="22"/>
          <w:szCs w:val="22"/>
        </w:rPr>
      </w:pPr>
      <w:r>
        <w:rPr>
          <w:sz w:val="22"/>
          <w:szCs w:val="22"/>
        </w:rPr>
        <w:t xml:space="preserve">Ijzersupplementen worden best 5 dagen voor het onderzoek gestopt. </w:t>
      </w:r>
    </w:p>
    <w:p w:rsidR="00F738BF" w:rsidRDefault="00F738BF" w:rsidP="009D624B">
      <w:pPr>
        <w:pStyle w:val="Default"/>
        <w:numPr>
          <w:ilvl w:val="0"/>
          <w:numId w:val="5"/>
        </w:numPr>
        <w:rPr>
          <w:sz w:val="22"/>
          <w:szCs w:val="22"/>
        </w:rPr>
      </w:pPr>
      <w:r w:rsidRPr="00F738BF">
        <w:rPr>
          <w:sz w:val="22"/>
          <w:szCs w:val="22"/>
        </w:rPr>
        <w:t xml:space="preserve">Indien u diabetes medicatie neemt wordt </w:t>
      </w:r>
      <w:r>
        <w:rPr>
          <w:sz w:val="22"/>
          <w:szCs w:val="22"/>
        </w:rPr>
        <w:t>best overleg</w:t>
      </w:r>
      <w:r w:rsidR="004905AA">
        <w:rPr>
          <w:sz w:val="22"/>
          <w:szCs w:val="22"/>
        </w:rPr>
        <w:t>d</w:t>
      </w:r>
      <w:r>
        <w:rPr>
          <w:sz w:val="22"/>
          <w:szCs w:val="22"/>
        </w:rPr>
        <w:t xml:space="preserve"> met uw arts over welke dosis medicatie op welk tijdstip dient te worden ingenomen.</w:t>
      </w:r>
    </w:p>
    <w:p w:rsidR="00F738BF" w:rsidRDefault="00F738BF" w:rsidP="009D624B">
      <w:pPr>
        <w:pStyle w:val="Default"/>
        <w:numPr>
          <w:ilvl w:val="0"/>
          <w:numId w:val="5"/>
        </w:numPr>
        <w:rPr>
          <w:sz w:val="22"/>
          <w:szCs w:val="22"/>
        </w:rPr>
      </w:pPr>
      <w:r>
        <w:rPr>
          <w:sz w:val="22"/>
          <w:szCs w:val="22"/>
        </w:rPr>
        <w:t>Andere medicatie mag de ochtend van het onderzoek gewoon ingenomen worden. De darmspoeling kan wel de werking van sommige medicatie verminderen (vb anticonceptie)</w:t>
      </w:r>
    </w:p>
    <w:p w:rsidR="00E3397C" w:rsidRDefault="00E3397C" w:rsidP="002D3B43">
      <w:pPr>
        <w:pStyle w:val="Default"/>
        <w:rPr>
          <w:sz w:val="22"/>
          <w:szCs w:val="22"/>
        </w:rPr>
      </w:pPr>
    </w:p>
    <w:p w:rsidR="002D3B43" w:rsidRDefault="002D3B43" w:rsidP="009D624B">
      <w:pPr>
        <w:pStyle w:val="Default"/>
        <w:rPr>
          <w:sz w:val="22"/>
          <w:szCs w:val="22"/>
        </w:rPr>
      </w:pPr>
      <w:r w:rsidRPr="00E3397C">
        <w:rPr>
          <w:b/>
          <w:sz w:val="22"/>
          <w:szCs w:val="22"/>
        </w:rPr>
        <w:t xml:space="preserve">Het onderzoek </w:t>
      </w:r>
    </w:p>
    <w:p w:rsidR="00787B67" w:rsidRDefault="00430D3A" w:rsidP="00787B67">
      <w:pPr>
        <w:pStyle w:val="Default"/>
        <w:rPr>
          <w:sz w:val="22"/>
          <w:szCs w:val="22"/>
        </w:rPr>
      </w:pPr>
      <w:r>
        <w:rPr>
          <w:sz w:val="22"/>
          <w:szCs w:val="22"/>
        </w:rPr>
        <w:t>Het onderzoek gebeur</w:t>
      </w:r>
      <w:r w:rsidR="003150DF">
        <w:rPr>
          <w:sz w:val="22"/>
          <w:szCs w:val="22"/>
        </w:rPr>
        <w:t>t</w:t>
      </w:r>
      <w:r>
        <w:rPr>
          <w:sz w:val="22"/>
          <w:szCs w:val="22"/>
        </w:rPr>
        <w:t xml:space="preserve"> met een coloscoop (een lange slang met aan het einde een camera) waarmee beelden van de binnenkant van de darm </w:t>
      </w:r>
      <w:r w:rsidR="004905AA">
        <w:rPr>
          <w:sz w:val="22"/>
          <w:szCs w:val="22"/>
        </w:rPr>
        <w:t xml:space="preserve">verkregen worden. Het toestel wordt </w:t>
      </w:r>
      <w:r>
        <w:rPr>
          <w:sz w:val="22"/>
          <w:szCs w:val="22"/>
        </w:rPr>
        <w:t xml:space="preserve">via de anus binnengebracht en opgeschoven tot het einde van de darm. Tijdens het onderzoek worden verschillende bochten gepasseerd en wordt er gas in de darmen geblazen. Dit kan aanleiding geven tot krampen en ongemak tijdens het onderzoek. Dit is ook de reden waarom we verdoving geven om de last zo beperkt mogelijk te maken. Er wordt ook met CO2 gas gewerkt en niet met lucht omdat CO2 gas minder </w:t>
      </w:r>
      <w:r w:rsidR="00787B67">
        <w:rPr>
          <w:sz w:val="22"/>
          <w:szCs w:val="22"/>
        </w:rPr>
        <w:t xml:space="preserve">last geeft van krampen nadien.  Het gas ontsnapt nog sneller als u na het onderzoek windjes kan maken. </w:t>
      </w:r>
    </w:p>
    <w:p w:rsidR="00B8290F" w:rsidRDefault="00430D3A" w:rsidP="00787B67">
      <w:pPr>
        <w:pStyle w:val="Default"/>
        <w:rPr>
          <w:sz w:val="22"/>
          <w:szCs w:val="22"/>
        </w:rPr>
      </w:pPr>
      <w:r>
        <w:rPr>
          <w:sz w:val="22"/>
          <w:szCs w:val="22"/>
        </w:rPr>
        <w:t>Het onderzoek duurt ongeveer een</w:t>
      </w:r>
      <w:r w:rsidR="00787B67">
        <w:rPr>
          <w:sz w:val="22"/>
          <w:szCs w:val="22"/>
        </w:rPr>
        <w:t xml:space="preserve"> 15-30 minuten</w:t>
      </w:r>
      <w:r>
        <w:rPr>
          <w:sz w:val="22"/>
          <w:szCs w:val="22"/>
        </w:rPr>
        <w:t xml:space="preserve">. </w:t>
      </w:r>
      <w:r w:rsidR="00787B67">
        <w:rPr>
          <w:sz w:val="22"/>
          <w:szCs w:val="22"/>
        </w:rPr>
        <w:t xml:space="preserve"> Na het onderzoek slaapt u wat uit op de ontwaakzaal, als u wakker genoeg bent gaat u naar uw kamer. </w:t>
      </w:r>
      <w:r w:rsidR="00B8290F">
        <w:rPr>
          <w:sz w:val="22"/>
          <w:szCs w:val="22"/>
        </w:rPr>
        <w:t xml:space="preserve">Als er poliepen worden gezien tijdens het </w:t>
      </w:r>
      <w:r w:rsidR="004905AA">
        <w:rPr>
          <w:sz w:val="22"/>
          <w:szCs w:val="22"/>
        </w:rPr>
        <w:t>onderzoek worden deze in princi</w:t>
      </w:r>
      <w:r w:rsidR="00B8290F">
        <w:rPr>
          <w:sz w:val="22"/>
          <w:szCs w:val="22"/>
        </w:rPr>
        <w:t xml:space="preserve">pe tijdens het onderzoek verwijderd tenzij de arts oordeelt dat dit niet veilig kan gebeuren tijdens deze procedure. </w:t>
      </w:r>
    </w:p>
    <w:p w:rsidR="00787B67" w:rsidRDefault="00787B67" w:rsidP="00787B67">
      <w:pPr>
        <w:pStyle w:val="Default"/>
        <w:rPr>
          <w:sz w:val="22"/>
          <w:szCs w:val="22"/>
        </w:rPr>
      </w:pPr>
      <w:r>
        <w:rPr>
          <w:sz w:val="22"/>
          <w:szCs w:val="22"/>
        </w:rPr>
        <w:t xml:space="preserve">De arts die het onderzoek uitvoerde komt u het resultaat op de kamer meedelen. </w:t>
      </w:r>
    </w:p>
    <w:p w:rsidR="00430D3A" w:rsidRDefault="00430D3A" w:rsidP="009D624B">
      <w:pPr>
        <w:pStyle w:val="Default"/>
        <w:rPr>
          <w:b/>
          <w:sz w:val="22"/>
          <w:szCs w:val="22"/>
        </w:rPr>
      </w:pPr>
    </w:p>
    <w:p w:rsidR="002D3B43" w:rsidRDefault="002D3B43" w:rsidP="009D624B">
      <w:pPr>
        <w:pStyle w:val="Default"/>
        <w:rPr>
          <w:sz w:val="22"/>
          <w:szCs w:val="22"/>
        </w:rPr>
      </w:pPr>
      <w:r w:rsidRPr="00E3397C">
        <w:rPr>
          <w:b/>
          <w:sz w:val="22"/>
          <w:szCs w:val="22"/>
        </w:rPr>
        <w:t xml:space="preserve">Bijwerkingen </w:t>
      </w:r>
    </w:p>
    <w:p w:rsidR="007263C3" w:rsidRDefault="00451A2F" w:rsidP="002D3B43">
      <w:pPr>
        <w:pStyle w:val="Default"/>
        <w:rPr>
          <w:sz w:val="22"/>
          <w:szCs w:val="22"/>
        </w:rPr>
      </w:pPr>
      <w:r>
        <w:rPr>
          <w:sz w:val="22"/>
          <w:szCs w:val="22"/>
        </w:rPr>
        <w:t xml:space="preserve">Een coloscopie is een betrouwbaar en zeer veilig onderzoek. </w:t>
      </w:r>
      <w:r w:rsidR="00017E26">
        <w:rPr>
          <w:sz w:val="22"/>
          <w:szCs w:val="22"/>
        </w:rPr>
        <w:t xml:space="preserve">Het is de beste manier om de dikke darm te onderzoeken. Geen enkel onderzoek is </w:t>
      </w:r>
      <w:r w:rsidR="00B8290F">
        <w:rPr>
          <w:sz w:val="22"/>
          <w:szCs w:val="22"/>
        </w:rPr>
        <w:t xml:space="preserve">echter </w:t>
      </w:r>
      <w:r w:rsidR="00017E26">
        <w:rPr>
          <w:sz w:val="22"/>
          <w:szCs w:val="22"/>
        </w:rPr>
        <w:t xml:space="preserve">100% betrouwbaar en </w:t>
      </w:r>
      <w:r w:rsidR="00B8290F">
        <w:rPr>
          <w:sz w:val="22"/>
          <w:szCs w:val="22"/>
        </w:rPr>
        <w:t xml:space="preserve">100% </w:t>
      </w:r>
      <w:r w:rsidR="00017E26">
        <w:rPr>
          <w:sz w:val="22"/>
          <w:szCs w:val="22"/>
        </w:rPr>
        <w:t xml:space="preserve">veilig. </w:t>
      </w:r>
    </w:p>
    <w:p w:rsidR="00083B31" w:rsidRDefault="007263C3" w:rsidP="007263C3">
      <w:pPr>
        <w:pStyle w:val="Default"/>
        <w:numPr>
          <w:ilvl w:val="0"/>
          <w:numId w:val="5"/>
        </w:numPr>
        <w:rPr>
          <w:sz w:val="22"/>
          <w:szCs w:val="22"/>
        </w:rPr>
      </w:pPr>
      <w:r>
        <w:rPr>
          <w:sz w:val="22"/>
          <w:szCs w:val="22"/>
        </w:rPr>
        <w:t xml:space="preserve">BETROUWBAAR: Een coloscopie is het beste onderzoek om de dikke darm te onderzoeken. </w:t>
      </w:r>
      <w:r w:rsidR="00017E26">
        <w:rPr>
          <w:sz w:val="22"/>
          <w:szCs w:val="22"/>
        </w:rPr>
        <w:t xml:space="preserve">De darmwand kan door de bochten en plooien nooit 100% in beeld gebracht worden waardoor </w:t>
      </w:r>
      <w:r>
        <w:rPr>
          <w:sz w:val="22"/>
          <w:szCs w:val="22"/>
        </w:rPr>
        <w:t xml:space="preserve">het kan gebeuren dat een </w:t>
      </w:r>
      <w:r w:rsidR="00017E26">
        <w:rPr>
          <w:sz w:val="22"/>
          <w:szCs w:val="22"/>
        </w:rPr>
        <w:t xml:space="preserve">letsel niet </w:t>
      </w:r>
      <w:r>
        <w:rPr>
          <w:sz w:val="22"/>
          <w:szCs w:val="22"/>
        </w:rPr>
        <w:t>opgemerkt wordt</w:t>
      </w:r>
      <w:r w:rsidR="00017E26">
        <w:rPr>
          <w:sz w:val="22"/>
          <w:szCs w:val="22"/>
        </w:rPr>
        <w:t xml:space="preserve">. Er wordt uiteraard maximale inspanning gedaan om alles zo goed mogelijk te zien. Hoe properder de darm is hoe betrouwbaarder het onderzoek. </w:t>
      </w:r>
    </w:p>
    <w:p w:rsidR="00017E26" w:rsidRPr="007263C3" w:rsidRDefault="007263C3" w:rsidP="002D3B43">
      <w:pPr>
        <w:pStyle w:val="Default"/>
        <w:numPr>
          <w:ilvl w:val="0"/>
          <w:numId w:val="5"/>
        </w:numPr>
        <w:rPr>
          <w:rFonts w:asciiTheme="minorHAnsi" w:hAnsiTheme="minorHAnsi"/>
          <w:sz w:val="22"/>
          <w:szCs w:val="22"/>
        </w:rPr>
      </w:pPr>
      <w:r w:rsidRPr="007263C3">
        <w:rPr>
          <w:sz w:val="22"/>
          <w:szCs w:val="22"/>
        </w:rPr>
        <w:t xml:space="preserve">VEILIG: </w:t>
      </w:r>
      <w:r w:rsidR="00017E26" w:rsidRPr="007263C3">
        <w:rPr>
          <w:sz w:val="22"/>
          <w:szCs w:val="22"/>
        </w:rPr>
        <w:t xml:space="preserve">Complicaties bij een coloscopie zijn zeldzaam, er kan tijdens een coloscopie een </w:t>
      </w:r>
      <w:r w:rsidR="00017E26" w:rsidRPr="007263C3">
        <w:rPr>
          <w:rFonts w:asciiTheme="minorHAnsi" w:hAnsiTheme="minorHAnsi"/>
          <w:sz w:val="22"/>
          <w:szCs w:val="22"/>
        </w:rPr>
        <w:t>bloeding ontstaan (&lt; 1-3% van</w:t>
      </w:r>
      <w:r w:rsidR="00B8290F" w:rsidRPr="007263C3">
        <w:rPr>
          <w:rFonts w:asciiTheme="minorHAnsi" w:hAnsiTheme="minorHAnsi"/>
          <w:sz w:val="22"/>
          <w:szCs w:val="22"/>
        </w:rPr>
        <w:t xml:space="preserve"> de gevallen), </w:t>
      </w:r>
      <w:r w:rsidR="00017E26" w:rsidRPr="007263C3">
        <w:rPr>
          <w:rFonts w:asciiTheme="minorHAnsi" w:hAnsiTheme="minorHAnsi"/>
          <w:sz w:val="22"/>
          <w:szCs w:val="22"/>
        </w:rPr>
        <w:t xml:space="preserve">een </w:t>
      </w:r>
      <w:r w:rsidR="00B8290F" w:rsidRPr="007263C3">
        <w:rPr>
          <w:rFonts w:asciiTheme="minorHAnsi" w:hAnsiTheme="minorHAnsi"/>
          <w:sz w:val="22"/>
          <w:szCs w:val="22"/>
        </w:rPr>
        <w:t>perforatie (</w:t>
      </w:r>
      <w:r w:rsidR="00017E26" w:rsidRPr="007263C3">
        <w:rPr>
          <w:rFonts w:asciiTheme="minorHAnsi" w:hAnsiTheme="minorHAnsi"/>
          <w:sz w:val="22"/>
          <w:szCs w:val="22"/>
        </w:rPr>
        <w:t>gaatje in de darm</w:t>
      </w:r>
      <w:r w:rsidR="00B8290F" w:rsidRPr="007263C3">
        <w:rPr>
          <w:rFonts w:asciiTheme="minorHAnsi" w:hAnsiTheme="minorHAnsi"/>
          <w:sz w:val="22"/>
          <w:szCs w:val="22"/>
        </w:rPr>
        <w:t>)</w:t>
      </w:r>
      <w:r w:rsidR="00017E26" w:rsidRPr="007263C3">
        <w:rPr>
          <w:rFonts w:asciiTheme="minorHAnsi" w:hAnsiTheme="minorHAnsi"/>
          <w:sz w:val="22"/>
          <w:szCs w:val="22"/>
        </w:rPr>
        <w:t xml:space="preserve"> ontstaan (&lt;0.5%)</w:t>
      </w:r>
      <w:r w:rsidR="00B8290F" w:rsidRPr="007263C3">
        <w:rPr>
          <w:rFonts w:asciiTheme="minorHAnsi" w:hAnsiTheme="minorHAnsi"/>
          <w:sz w:val="22"/>
          <w:szCs w:val="22"/>
        </w:rPr>
        <w:t xml:space="preserve"> of pijn na het wegnemen van een poliep (0.5-1%)</w:t>
      </w:r>
      <w:r w:rsidR="00017E26" w:rsidRPr="007263C3">
        <w:rPr>
          <w:rFonts w:asciiTheme="minorHAnsi" w:hAnsiTheme="minorHAnsi"/>
          <w:sz w:val="22"/>
          <w:szCs w:val="22"/>
        </w:rPr>
        <w:t xml:space="preserve">. </w:t>
      </w:r>
      <w:r w:rsidR="00067505" w:rsidRPr="007263C3">
        <w:rPr>
          <w:rFonts w:asciiTheme="minorHAnsi" w:hAnsiTheme="minorHAnsi"/>
          <w:sz w:val="22"/>
          <w:szCs w:val="22"/>
        </w:rPr>
        <w:t xml:space="preserve"> Een bloeding kan meestal tijdens of met een nieuwe coloscopie gestelpt worden. Indien een gaatje in de darm ontstaat</w:t>
      </w:r>
      <w:r w:rsidR="00157DD3" w:rsidRPr="007263C3">
        <w:rPr>
          <w:rFonts w:asciiTheme="minorHAnsi" w:hAnsiTheme="minorHAnsi"/>
          <w:sz w:val="22"/>
          <w:szCs w:val="22"/>
        </w:rPr>
        <w:t>, wat uiterst ze</w:t>
      </w:r>
      <w:r w:rsidR="004905AA">
        <w:rPr>
          <w:rFonts w:asciiTheme="minorHAnsi" w:hAnsiTheme="minorHAnsi"/>
          <w:sz w:val="22"/>
          <w:szCs w:val="22"/>
        </w:rPr>
        <w:t>ldzaam gebeurt</w:t>
      </w:r>
      <w:r w:rsidR="00157DD3" w:rsidRPr="007263C3">
        <w:rPr>
          <w:rFonts w:asciiTheme="minorHAnsi" w:hAnsiTheme="minorHAnsi"/>
          <w:sz w:val="22"/>
          <w:szCs w:val="22"/>
        </w:rPr>
        <w:t>,</w:t>
      </w:r>
      <w:r w:rsidR="00067505" w:rsidRPr="007263C3">
        <w:rPr>
          <w:rFonts w:asciiTheme="minorHAnsi" w:hAnsiTheme="minorHAnsi"/>
          <w:sz w:val="22"/>
          <w:szCs w:val="22"/>
        </w:rPr>
        <w:t xml:space="preserve"> kan een operatie nodig zijn om het gaatje te sluiten.</w:t>
      </w:r>
      <w:r w:rsidR="00157DD3" w:rsidRPr="007263C3">
        <w:rPr>
          <w:rFonts w:asciiTheme="minorHAnsi" w:hAnsiTheme="minorHAnsi"/>
          <w:sz w:val="22"/>
          <w:szCs w:val="22"/>
        </w:rPr>
        <w:t xml:space="preserve"> </w:t>
      </w:r>
    </w:p>
    <w:p w:rsidR="007263C3" w:rsidRPr="007263C3" w:rsidRDefault="007263C3" w:rsidP="007263C3">
      <w:pPr>
        <w:autoSpaceDE w:val="0"/>
        <w:autoSpaceDN w:val="0"/>
        <w:adjustRightInd w:val="0"/>
        <w:spacing w:after="0" w:line="240" w:lineRule="auto"/>
        <w:ind w:left="720"/>
        <w:rPr>
          <w:rFonts w:cs="Arial"/>
        </w:rPr>
      </w:pPr>
      <w:r w:rsidRPr="007263C3">
        <w:rPr>
          <w:rFonts w:cs="Arial"/>
        </w:rPr>
        <w:lastRenderedPageBreak/>
        <w:t>De colonoscoop is een ingewikkeld optisch-elektronisch toestel bedoeld voor meervoudig gebruik. Het toestel kan niet gesteriliseerd worden door verhitting boven 100° C. Vóór elk nieuw gebruik wordt de colonoscoop grondig gereinigd en gedesinfecteerd volgens de recentste internationale wetenschappelijke normen en de bestaande wetgeving terzake. Hoewel infectie nooit volledig kan uitgesloten worden, is dit toch extreem zeldzaam. Wenst u hierover meer details, bespreek dit dan vooraf met Uw dokter.</w:t>
      </w:r>
    </w:p>
    <w:p w:rsidR="007263C3" w:rsidRPr="007263C3" w:rsidRDefault="007263C3" w:rsidP="007263C3">
      <w:pPr>
        <w:pStyle w:val="Default"/>
        <w:ind w:left="720"/>
        <w:rPr>
          <w:sz w:val="22"/>
          <w:szCs w:val="22"/>
        </w:rPr>
      </w:pPr>
    </w:p>
    <w:p w:rsidR="007263C3" w:rsidRDefault="007263C3" w:rsidP="00A777B3">
      <w:pPr>
        <w:rPr>
          <w:b/>
        </w:rPr>
      </w:pPr>
      <w:r w:rsidRPr="007263C3">
        <w:rPr>
          <w:b/>
        </w:rPr>
        <w:t>Samenvatting</w:t>
      </w:r>
    </w:p>
    <w:tbl>
      <w:tblPr>
        <w:tblStyle w:val="Tabelraster"/>
        <w:tblW w:w="0" w:type="auto"/>
        <w:tblLook w:val="04A0" w:firstRow="1" w:lastRow="0" w:firstColumn="1" w:lastColumn="0" w:noHBand="0" w:noVBand="1"/>
      </w:tblPr>
      <w:tblGrid>
        <w:gridCol w:w="3105"/>
        <w:gridCol w:w="2853"/>
        <w:gridCol w:w="3314"/>
      </w:tblGrid>
      <w:tr w:rsidR="002A62FE" w:rsidTr="00A153D5">
        <w:trPr>
          <w:trHeight w:val="276"/>
        </w:trPr>
        <w:tc>
          <w:tcPr>
            <w:tcW w:w="3105" w:type="dxa"/>
            <w:tcBorders>
              <w:right w:val="single" w:sz="4" w:space="0" w:color="auto"/>
            </w:tcBorders>
          </w:tcPr>
          <w:p w:rsidR="002A62FE" w:rsidRDefault="002A62FE" w:rsidP="00A153D5">
            <w:pPr>
              <w:rPr>
                <w:b/>
              </w:rPr>
            </w:pPr>
            <w:r>
              <w:rPr>
                <w:b/>
              </w:rPr>
              <w:t>DATUM VAN HET ONDERZOEK</w:t>
            </w:r>
          </w:p>
        </w:tc>
        <w:tc>
          <w:tcPr>
            <w:tcW w:w="6167" w:type="dxa"/>
            <w:gridSpan w:val="2"/>
            <w:tcBorders>
              <w:top w:val="single" w:sz="4" w:space="0" w:color="auto"/>
              <w:left w:val="single" w:sz="4" w:space="0" w:color="auto"/>
              <w:bottom w:val="single" w:sz="4" w:space="0" w:color="auto"/>
              <w:right w:val="single" w:sz="4" w:space="0" w:color="auto"/>
            </w:tcBorders>
          </w:tcPr>
          <w:p w:rsidR="002A62FE" w:rsidRDefault="002A62FE" w:rsidP="00A153D5"/>
          <w:p w:rsidR="002A62FE" w:rsidRDefault="002A62FE" w:rsidP="00A153D5"/>
        </w:tc>
      </w:tr>
      <w:tr w:rsidR="002A62FE" w:rsidTr="00A153D5">
        <w:trPr>
          <w:trHeight w:val="276"/>
        </w:trPr>
        <w:tc>
          <w:tcPr>
            <w:tcW w:w="3105" w:type="dxa"/>
            <w:tcBorders>
              <w:right w:val="single" w:sz="4" w:space="0" w:color="auto"/>
            </w:tcBorders>
          </w:tcPr>
          <w:p w:rsidR="002A62FE" w:rsidRDefault="002A62FE" w:rsidP="00A153D5">
            <w:pPr>
              <w:rPr>
                <w:b/>
              </w:rPr>
            </w:pPr>
            <w:r>
              <w:rPr>
                <w:b/>
              </w:rPr>
              <w:t>Stoppen bloedverdunner</w:t>
            </w:r>
          </w:p>
          <w:p w:rsidR="002A62FE" w:rsidRDefault="002A62FE" w:rsidP="00A153D5">
            <w:pPr>
              <w:rPr>
                <w:b/>
              </w:rPr>
            </w:pPr>
          </w:p>
        </w:tc>
        <w:tc>
          <w:tcPr>
            <w:tcW w:w="6167" w:type="dxa"/>
            <w:gridSpan w:val="2"/>
            <w:tcBorders>
              <w:top w:val="single" w:sz="4" w:space="0" w:color="auto"/>
              <w:left w:val="single" w:sz="4" w:space="0" w:color="auto"/>
              <w:bottom w:val="single" w:sz="4" w:space="0" w:color="auto"/>
              <w:right w:val="single" w:sz="4" w:space="0" w:color="auto"/>
            </w:tcBorders>
          </w:tcPr>
          <w:p w:rsidR="002A62FE" w:rsidRDefault="002A62FE" w:rsidP="00A153D5">
            <w:r>
              <w:t xml:space="preserve">Bloedverdunnende medicatie stoppen op de afgesproken dag: </w:t>
            </w:r>
          </w:p>
          <w:p w:rsidR="002A62FE" w:rsidRDefault="002A62FE" w:rsidP="00A153D5"/>
          <w:p w:rsidR="002A62FE" w:rsidRDefault="002A62FE" w:rsidP="00A153D5"/>
          <w:p w:rsidR="002A62FE" w:rsidRDefault="002A62FE" w:rsidP="00A153D5"/>
        </w:tc>
      </w:tr>
      <w:tr w:rsidR="002A62FE" w:rsidTr="00A153D5">
        <w:trPr>
          <w:trHeight w:val="276"/>
        </w:trPr>
        <w:tc>
          <w:tcPr>
            <w:tcW w:w="3105" w:type="dxa"/>
            <w:vMerge w:val="restart"/>
            <w:tcBorders>
              <w:right w:val="single" w:sz="4" w:space="0" w:color="auto"/>
            </w:tcBorders>
          </w:tcPr>
          <w:p w:rsidR="002A62FE" w:rsidRDefault="002A62FE" w:rsidP="00A153D5">
            <w:pPr>
              <w:rPr>
                <w:b/>
              </w:rPr>
            </w:pPr>
            <w:r>
              <w:rPr>
                <w:b/>
              </w:rPr>
              <w:t>3 dagen voor het onderzoek</w:t>
            </w:r>
          </w:p>
        </w:tc>
        <w:tc>
          <w:tcPr>
            <w:tcW w:w="6167" w:type="dxa"/>
            <w:gridSpan w:val="2"/>
            <w:tcBorders>
              <w:top w:val="single" w:sz="4" w:space="0" w:color="auto"/>
              <w:left w:val="single" w:sz="4" w:space="0" w:color="auto"/>
              <w:bottom w:val="single" w:sz="4" w:space="0" w:color="auto"/>
              <w:right w:val="single" w:sz="4" w:space="0" w:color="auto"/>
            </w:tcBorders>
          </w:tcPr>
          <w:p w:rsidR="002A62FE" w:rsidRPr="007263C3" w:rsidRDefault="002A62FE" w:rsidP="00A153D5">
            <w:pPr>
              <w:rPr>
                <w:color w:val="FF0000"/>
              </w:rPr>
            </w:pPr>
            <w:r>
              <w:t>Start restenarm dieet</w:t>
            </w:r>
          </w:p>
        </w:tc>
      </w:tr>
      <w:tr w:rsidR="002A62FE" w:rsidTr="00A153D5">
        <w:trPr>
          <w:trHeight w:val="276"/>
        </w:trPr>
        <w:tc>
          <w:tcPr>
            <w:tcW w:w="3105" w:type="dxa"/>
            <w:vMerge/>
            <w:tcBorders>
              <w:right w:val="single" w:sz="4" w:space="0" w:color="auto"/>
            </w:tcBorders>
          </w:tcPr>
          <w:p w:rsidR="002A62FE" w:rsidRDefault="002A62FE" w:rsidP="00A153D5">
            <w:pPr>
              <w:rPr>
                <w:b/>
              </w:rPr>
            </w:pPr>
          </w:p>
        </w:tc>
        <w:tc>
          <w:tcPr>
            <w:tcW w:w="2853" w:type="dxa"/>
            <w:tcBorders>
              <w:top w:val="single" w:sz="4" w:space="0" w:color="auto"/>
              <w:left w:val="single" w:sz="4" w:space="0" w:color="auto"/>
              <w:bottom w:val="single" w:sz="4" w:space="0" w:color="auto"/>
              <w:right w:val="single" w:sz="4" w:space="0" w:color="auto"/>
            </w:tcBorders>
          </w:tcPr>
          <w:p w:rsidR="002A62FE" w:rsidRPr="007263C3" w:rsidRDefault="002A62FE" w:rsidP="00A153D5">
            <w:r>
              <w:t>WEL</w:t>
            </w:r>
          </w:p>
        </w:tc>
        <w:tc>
          <w:tcPr>
            <w:tcW w:w="3313" w:type="dxa"/>
            <w:tcBorders>
              <w:left w:val="single" w:sz="4" w:space="0" w:color="auto"/>
              <w:bottom w:val="single" w:sz="4" w:space="0" w:color="auto"/>
              <w:right w:val="single" w:sz="4" w:space="0" w:color="auto"/>
            </w:tcBorders>
          </w:tcPr>
          <w:p w:rsidR="002A62FE" w:rsidRPr="007263C3" w:rsidRDefault="002A62FE" w:rsidP="00A153D5">
            <w:pPr>
              <w:rPr>
                <w:color w:val="FF0000"/>
              </w:rPr>
            </w:pPr>
            <w:r w:rsidRPr="007263C3">
              <w:t>NIET</w:t>
            </w:r>
          </w:p>
        </w:tc>
      </w:tr>
      <w:tr w:rsidR="002A62FE" w:rsidTr="00A153D5">
        <w:trPr>
          <w:trHeight w:val="276"/>
        </w:trPr>
        <w:tc>
          <w:tcPr>
            <w:tcW w:w="3105" w:type="dxa"/>
            <w:vMerge/>
            <w:tcBorders>
              <w:right w:val="single" w:sz="4" w:space="0" w:color="auto"/>
            </w:tcBorders>
          </w:tcPr>
          <w:p w:rsidR="002A62FE" w:rsidRDefault="002A62FE" w:rsidP="00A153D5">
            <w:pPr>
              <w:rPr>
                <w:b/>
              </w:rPr>
            </w:pPr>
          </w:p>
        </w:tc>
        <w:tc>
          <w:tcPr>
            <w:tcW w:w="2853" w:type="dxa"/>
            <w:tcBorders>
              <w:top w:val="single" w:sz="4" w:space="0" w:color="auto"/>
              <w:left w:val="single" w:sz="4" w:space="0" w:color="auto"/>
            </w:tcBorders>
          </w:tcPr>
          <w:p w:rsidR="002A62FE" w:rsidRPr="007263C3" w:rsidRDefault="002A62FE" w:rsidP="00A153D5">
            <w:r w:rsidRPr="007263C3">
              <w:t>Wit brood</w:t>
            </w:r>
          </w:p>
          <w:p w:rsidR="002A62FE" w:rsidRPr="007263C3" w:rsidRDefault="002A62FE" w:rsidP="00A153D5">
            <w:r w:rsidRPr="007263C3">
              <w:t>Gestoofde groenten</w:t>
            </w:r>
          </w:p>
          <w:p w:rsidR="002A62FE" w:rsidRPr="007263C3" w:rsidRDefault="002A62FE" w:rsidP="00A153D5">
            <w:r w:rsidRPr="007263C3">
              <w:t>Vlees/ Vis</w:t>
            </w:r>
          </w:p>
          <w:p w:rsidR="002A62FE" w:rsidRPr="007263C3" w:rsidRDefault="002A62FE" w:rsidP="00A153D5">
            <w:r w:rsidRPr="007263C3">
              <w:t>Witte rijst</w:t>
            </w:r>
          </w:p>
          <w:p w:rsidR="002A62FE" w:rsidRDefault="002A62FE" w:rsidP="00A153D5">
            <w:r w:rsidRPr="007263C3">
              <w:t>Pasta</w:t>
            </w:r>
          </w:p>
        </w:tc>
        <w:tc>
          <w:tcPr>
            <w:tcW w:w="3313" w:type="dxa"/>
            <w:tcBorders>
              <w:top w:val="single" w:sz="4" w:space="0" w:color="auto"/>
            </w:tcBorders>
          </w:tcPr>
          <w:p w:rsidR="002A62FE" w:rsidRDefault="002A62FE" w:rsidP="00A153D5">
            <w:pPr>
              <w:rPr>
                <w:rFonts w:cs="Arial"/>
              </w:rPr>
            </w:pPr>
            <w:r w:rsidRPr="00D30809">
              <w:rPr>
                <w:rFonts w:cs="Arial"/>
              </w:rPr>
              <w:t>Rauwkost</w:t>
            </w:r>
          </w:p>
          <w:p w:rsidR="002A62FE" w:rsidRDefault="002A62FE" w:rsidP="00A153D5">
            <w:pPr>
              <w:rPr>
                <w:rFonts w:cs="Arial"/>
              </w:rPr>
            </w:pPr>
            <w:r>
              <w:rPr>
                <w:rFonts w:cs="Arial"/>
              </w:rPr>
              <w:t>F</w:t>
            </w:r>
            <w:r w:rsidRPr="00D30809">
              <w:rPr>
                <w:rFonts w:cs="Arial"/>
              </w:rPr>
              <w:t>ruit</w:t>
            </w:r>
            <w:r>
              <w:rPr>
                <w:rFonts w:cs="Arial"/>
              </w:rPr>
              <w:t xml:space="preserve">, </w:t>
            </w:r>
          </w:p>
          <w:p w:rsidR="002A62FE" w:rsidRDefault="002A62FE" w:rsidP="00A153D5">
            <w:pPr>
              <w:rPr>
                <w:rFonts w:cs="Arial"/>
              </w:rPr>
            </w:pPr>
            <w:r w:rsidRPr="00D30809">
              <w:rPr>
                <w:rFonts w:cs="Arial"/>
              </w:rPr>
              <w:t>Pitvruchten</w:t>
            </w:r>
            <w:r w:rsidR="0001327A">
              <w:rPr>
                <w:rFonts w:cs="Arial"/>
              </w:rPr>
              <w:t>, peulvruchten</w:t>
            </w:r>
            <w:r>
              <w:rPr>
                <w:rFonts w:cs="Arial"/>
              </w:rPr>
              <w:t xml:space="preserve"> </w:t>
            </w:r>
          </w:p>
          <w:p w:rsidR="002A62FE" w:rsidRDefault="002A62FE" w:rsidP="00A153D5">
            <w:pPr>
              <w:rPr>
                <w:rFonts w:cs="Arial"/>
              </w:rPr>
            </w:pPr>
            <w:r w:rsidRPr="00D30809">
              <w:rPr>
                <w:rFonts w:cs="Arial"/>
              </w:rPr>
              <w:t xml:space="preserve">druiven, kiwi, tomaten, </w:t>
            </w:r>
            <w:r>
              <w:rPr>
                <w:rFonts w:cs="Arial"/>
              </w:rPr>
              <w:t>champignons</w:t>
            </w:r>
          </w:p>
          <w:p w:rsidR="002A62FE" w:rsidRDefault="002A62FE" w:rsidP="00A153D5">
            <w:r w:rsidRPr="00D30809">
              <w:rPr>
                <w:rFonts w:cs="Arial"/>
              </w:rPr>
              <w:t>bruin</w:t>
            </w:r>
            <w:r>
              <w:rPr>
                <w:rFonts w:cs="Arial"/>
              </w:rPr>
              <w:t xml:space="preserve"> of</w:t>
            </w:r>
            <w:r w:rsidRPr="00D30809">
              <w:rPr>
                <w:rFonts w:cs="Arial"/>
              </w:rPr>
              <w:t xml:space="preserve"> volkoren </w:t>
            </w:r>
          </w:p>
        </w:tc>
      </w:tr>
      <w:tr w:rsidR="002A62FE" w:rsidTr="00A153D5">
        <w:trPr>
          <w:trHeight w:val="1088"/>
        </w:trPr>
        <w:tc>
          <w:tcPr>
            <w:tcW w:w="3105" w:type="dxa"/>
            <w:vMerge w:val="restart"/>
          </w:tcPr>
          <w:p w:rsidR="002A62FE" w:rsidRDefault="002A62FE" w:rsidP="00A153D5">
            <w:pPr>
              <w:rPr>
                <w:b/>
              </w:rPr>
            </w:pPr>
            <w:r>
              <w:rPr>
                <w:b/>
              </w:rPr>
              <w:t>1 dag voor het onderzoek</w:t>
            </w:r>
          </w:p>
          <w:p w:rsidR="002A62FE" w:rsidRDefault="002A62FE" w:rsidP="00A153D5">
            <w:pPr>
              <w:jc w:val="right"/>
              <w:rPr>
                <w:b/>
              </w:rPr>
            </w:pPr>
            <w:r>
              <w:rPr>
                <w:b/>
              </w:rPr>
              <w:t>16-17u</w:t>
            </w:r>
          </w:p>
          <w:p w:rsidR="002A62FE" w:rsidRDefault="002A62FE" w:rsidP="00A153D5">
            <w:pPr>
              <w:jc w:val="right"/>
              <w:rPr>
                <w:b/>
              </w:rPr>
            </w:pPr>
          </w:p>
          <w:p w:rsidR="002A62FE" w:rsidRDefault="002A62FE" w:rsidP="00A153D5">
            <w:pPr>
              <w:jc w:val="right"/>
              <w:rPr>
                <w:b/>
              </w:rPr>
            </w:pPr>
            <w:r>
              <w:rPr>
                <w:b/>
              </w:rPr>
              <w:t>18u</w:t>
            </w:r>
          </w:p>
        </w:tc>
        <w:tc>
          <w:tcPr>
            <w:tcW w:w="6167" w:type="dxa"/>
            <w:gridSpan w:val="2"/>
          </w:tcPr>
          <w:p w:rsidR="002A62FE" w:rsidRDefault="002A62FE" w:rsidP="00A153D5">
            <w:pPr>
              <w:rPr>
                <w:b/>
              </w:rPr>
            </w:pPr>
          </w:p>
          <w:p w:rsidR="002A62FE" w:rsidRDefault="002A62FE" w:rsidP="00A153D5">
            <w:r>
              <w:t xml:space="preserve">Lichte maaltijd: wit brood met boter/kaas/choco. </w:t>
            </w:r>
          </w:p>
          <w:p w:rsidR="002A62FE" w:rsidRDefault="002A62FE" w:rsidP="00A153D5"/>
          <w:p w:rsidR="002A62FE" w:rsidRPr="00A57738" w:rsidRDefault="002A62FE" w:rsidP="00A153D5">
            <w:r>
              <w:t xml:space="preserve">Start met de darmspoeling, </w:t>
            </w:r>
          </w:p>
        </w:tc>
      </w:tr>
      <w:tr w:rsidR="002A62FE" w:rsidTr="00A153D5">
        <w:trPr>
          <w:trHeight w:val="147"/>
        </w:trPr>
        <w:tc>
          <w:tcPr>
            <w:tcW w:w="3105" w:type="dxa"/>
            <w:vMerge/>
          </w:tcPr>
          <w:p w:rsidR="002A62FE" w:rsidRDefault="002A62FE" w:rsidP="00A153D5">
            <w:pPr>
              <w:rPr>
                <w:b/>
              </w:rPr>
            </w:pPr>
          </w:p>
        </w:tc>
        <w:tc>
          <w:tcPr>
            <w:tcW w:w="6167" w:type="dxa"/>
            <w:gridSpan w:val="2"/>
          </w:tcPr>
          <w:p w:rsidR="002A62FE" w:rsidRDefault="002A62FE" w:rsidP="00A153D5">
            <w:pPr>
              <w:rPr>
                <w:b/>
              </w:rPr>
            </w:pPr>
            <w:r>
              <w:rPr>
                <w:b/>
              </w:rPr>
              <w:t>MOVIPREP</w:t>
            </w:r>
          </w:p>
        </w:tc>
      </w:tr>
      <w:tr w:rsidR="002A62FE" w:rsidTr="00A153D5">
        <w:trPr>
          <w:trHeight w:val="147"/>
        </w:trPr>
        <w:tc>
          <w:tcPr>
            <w:tcW w:w="3105" w:type="dxa"/>
            <w:vMerge/>
          </w:tcPr>
          <w:p w:rsidR="002A62FE" w:rsidRDefault="002A62FE" w:rsidP="00A153D5">
            <w:pPr>
              <w:rPr>
                <w:b/>
              </w:rPr>
            </w:pPr>
          </w:p>
        </w:tc>
        <w:tc>
          <w:tcPr>
            <w:tcW w:w="6167" w:type="dxa"/>
            <w:gridSpan w:val="2"/>
          </w:tcPr>
          <w:p w:rsidR="002A62FE" w:rsidRDefault="002A62FE" w:rsidP="00A153D5">
            <w:r>
              <w:t>Zakje A+B in 1 liter water  oplossen en uitdrinken in 1 uur. Nadien minstens nog 1 liter water, thee of helder appelsap</w:t>
            </w:r>
          </w:p>
          <w:p w:rsidR="002A62FE" w:rsidRPr="00A57738" w:rsidRDefault="002A62FE" w:rsidP="00A153D5">
            <w:r>
              <w:t>NIETS MEER ETEN</w:t>
            </w:r>
          </w:p>
        </w:tc>
      </w:tr>
      <w:tr w:rsidR="002A62FE" w:rsidTr="00A153D5">
        <w:trPr>
          <w:trHeight w:val="3308"/>
        </w:trPr>
        <w:tc>
          <w:tcPr>
            <w:tcW w:w="3105" w:type="dxa"/>
          </w:tcPr>
          <w:p w:rsidR="002A62FE" w:rsidRDefault="002A62FE" w:rsidP="00A153D5">
            <w:pPr>
              <w:rPr>
                <w:b/>
              </w:rPr>
            </w:pPr>
            <w:r>
              <w:rPr>
                <w:b/>
              </w:rPr>
              <w:t>Dag van het onderzoek</w:t>
            </w:r>
          </w:p>
          <w:p w:rsidR="002A62FE" w:rsidRDefault="002A62FE" w:rsidP="00A153D5">
            <w:pPr>
              <w:jc w:val="right"/>
              <w:rPr>
                <w:b/>
              </w:rPr>
            </w:pPr>
            <w:r>
              <w:rPr>
                <w:b/>
              </w:rPr>
              <w:t>8u</w:t>
            </w: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r>
              <w:rPr>
                <w:b/>
              </w:rPr>
              <w:t>10u</w:t>
            </w:r>
          </w:p>
          <w:p w:rsidR="002A62FE" w:rsidRDefault="002A62FE" w:rsidP="00A153D5">
            <w:pPr>
              <w:jc w:val="center"/>
              <w:rPr>
                <w:b/>
              </w:rPr>
            </w:pPr>
          </w:p>
          <w:p w:rsidR="002A62FE" w:rsidRDefault="002A62FE" w:rsidP="00A153D5">
            <w:pPr>
              <w:jc w:val="right"/>
              <w:rPr>
                <w:b/>
              </w:rPr>
            </w:pPr>
            <w:r>
              <w:rPr>
                <w:b/>
              </w:rPr>
              <w:t>12u</w:t>
            </w: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r>
              <w:rPr>
                <w:b/>
              </w:rPr>
              <w:t>+/- 18u</w:t>
            </w: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p>
          <w:p w:rsidR="002A62FE" w:rsidRDefault="002A62FE" w:rsidP="00A153D5">
            <w:pPr>
              <w:jc w:val="right"/>
              <w:rPr>
                <w:b/>
              </w:rPr>
            </w:pPr>
            <w:r>
              <w:rPr>
                <w:b/>
              </w:rPr>
              <w:t>8u</w:t>
            </w:r>
          </w:p>
        </w:tc>
        <w:tc>
          <w:tcPr>
            <w:tcW w:w="6167" w:type="dxa"/>
            <w:gridSpan w:val="2"/>
          </w:tcPr>
          <w:p w:rsidR="002A62FE" w:rsidRDefault="002A62FE" w:rsidP="00A153D5">
            <w:r>
              <w:t>VOORBEREIDING THUIS:</w:t>
            </w:r>
          </w:p>
          <w:p w:rsidR="002A62FE" w:rsidRDefault="002A62FE" w:rsidP="00A153D5">
            <w:r>
              <w:t>Zakje A+B in 1 liter water  oplossen en uitdrinken in 1 uur. Nadien minstens nog 1 liter water, thee of helder appelsap.</w:t>
            </w:r>
          </w:p>
          <w:p w:rsidR="002A62FE" w:rsidRDefault="002A62FE" w:rsidP="00A153D5">
            <w:r>
              <w:t>NIETS ETEN</w:t>
            </w:r>
          </w:p>
          <w:p w:rsidR="002A62FE" w:rsidRDefault="002A62FE" w:rsidP="00A153D5">
            <w:r>
              <w:t>Medicatie mag worden ingenomen met  water.</w:t>
            </w:r>
          </w:p>
          <w:p w:rsidR="002A62FE" w:rsidRDefault="002A62FE" w:rsidP="00A153D5"/>
          <w:p w:rsidR="002A62FE" w:rsidRDefault="002A62FE" w:rsidP="00A153D5">
            <w:r>
              <w:t>Stoppen met drinken, nuchter blijven (NIETS eten of drinken)</w:t>
            </w:r>
          </w:p>
          <w:p w:rsidR="002A62FE" w:rsidRDefault="002A62FE" w:rsidP="00A153D5"/>
          <w:p w:rsidR="002A62FE" w:rsidRDefault="002A62FE" w:rsidP="00A153D5">
            <w:r>
              <w:t>Aanmelden in het dagziekenhuis voor de coloscopie.</w:t>
            </w:r>
          </w:p>
          <w:p w:rsidR="002A62FE" w:rsidRDefault="002A62FE" w:rsidP="00A153D5">
            <w:r>
              <w:t xml:space="preserve">Breng de ingevulde </w:t>
            </w:r>
            <w:r w:rsidR="00056FDE">
              <w:t xml:space="preserve">vragenlijst </w:t>
            </w:r>
            <w:r>
              <w:t xml:space="preserve"> mee naar het onderzoek.</w:t>
            </w:r>
          </w:p>
          <w:p w:rsidR="002A62FE" w:rsidRDefault="002A62FE" w:rsidP="00A153D5"/>
          <w:p w:rsidR="002A62FE" w:rsidRDefault="002A62FE" w:rsidP="00A153D5">
            <w:r>
              <w:t>Ontslag uit het ziekenhuis nadat u de arts hebt gesproken.</w:t>
            </w:r>
          </w:p>
          <w:p w:rsidR="002A62FE" w:rsidRDefault="002A62FE" w:rsidP="00A153D5">
            <w:r>
              <w:t xml:space="preserve">U mag zelf geen voertuig besturen. </w:t>
            </w:r>
          </w:p>
          <w:p w:rsidR="002A62FE" w:rsidRDefault="002A62FE" w:rsidP="00A153D5"/>
          <w:p w:rsidR="002A62FE" w:rsidRDefault="002A62FE" w:rsidP="00A153D5">
            <w:r>
              <w:t>VOORBEREIDING IN HET ZIEKEHUIS</w:t>
            </w:r>
          </w:p>
          <w:p w:rsidR="002A62FE" w:rsidRPr="00260A5E" w:rsidRDefault="002A62FE" w:rsidP="00056FDE">
            <w:r>
              <w:t xml:space="preserve">Kom naar het ziekenhuis, breng de rest van de voorbereiding en </w:t>
            </w:r>
            <w:r w:rsidR="00056FDE">
              <w:t>de ingevulde vragenlijst</w:t>
            </w:r>
            <w:r>
              <w:t xml:space="preserve"> mee naar het ziekenhuis. </w:t>
            </w:r>
          </w:p>
        </w:tc>
      </w:tr>
    </w:tbl>
    <w:p w:rsidR="00F80240" w:rsidRPr="00F80240" w:rsidRDefault="00F80240" w:rsidP="002A62FE"/>
    <w:sectPr w:rsidR="00F80240" w:rsidRPr="00F8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031"/>
    <w:multiLevelType w:val="hybridMultilevel"/>
    <w:tmpl w:val="FE048CB6"/>
    <w:lvl w:ilvl="0" w:tplc="85CA16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62351C"/>
    <w:multiLevelType w:val="hybridMultilevel"/>
    <w:tmpl w:val="02EA2FAE"/>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C575F9C"/>
    <w:multiLevelType w:val="hybridMultilevel"/>
    <w:tmpl w:val="1C0C78A6"/>
    <w:lvl w:ilvl="0" w:tplc="07021A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606BBE"/>
    <w:multiLevelType w:val="multilevel"/>
    <w:tmpl w:val="34B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25B67"/>
    <w:multiLevelType w:val="hybridMultilevel"/>
    <w:tmpl w:val="3C88A54A"/>
    <w:lvl w:ilvl="0" w:tplc="854048AC">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D926366"/>
    <w:multiLevelType w:val="hybridMultilevel"/>
    <w:tmpl w:val="2DFA20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4FC59DF"/>
    <w:multiLevelType w:val="hybridMultilevel"/>
    <w:tmpl w:val="82DA5D72"/>
    <w:lvl w:ilvl="0" w:tplc="F37099D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E0315E9"/>
    <w:multiLevelType w:val="hybridMultilevel"/>
    <w:tmpl w:val="22E63916"/>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E1C5094"/>
    <w:multiLevelType w:val="hybridMultilevel"/>
    <w:tmpl w:val="EBAE024E"/>
    <w:lvl w:ilvl="0" w:tplc="E5D23F4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43"/>
    <w:rsid w:val="0001327A"/>
    <w:rsid w:val="00017E26"/>
    <w:rsid w:val="00056FDE"/>
    <w:rsid w:val="00067505"/>
    <w:rsid w:val="0007195F"/>
    <w:rsid w:val="00083B31"/>
    <w:rsid w:val="00091A1C"/>
    <w:rsid w:val="00092DB6"/>
    <w:rsid w:val="00157DD3"/>
    <w:rsid w:val="001A7754"/>
    <w:rsid w:val="00221A30"/>
    <w:rsid w:val="00260A5E"/>
    <w:rsid w:val="002824D2"/>
    <w:rsid w:val="00284B55"/>
    <w:rsid w:val="002A1813"/>
    <w:rsid w:val="002A62FE"/>
    <w:rsid w:val="002D3B43"/>
    <w:rsid w:val="00300203"/>
    <w:rsid w:val="00307CCE"/>
    <w:rsid w:val="00311AE9"/>
    <w:rsid w:val="003150DF"/>
    <w:rsid w:val="00380D6C"/>
    <w:rsid w:val="003E24B4"/>
    <w:rsid w:val="00404125"/>
    <w:rsid w:val="00430D3A"/>
    <w:rsid w:val="0044385A"/>
    <w:rsid w:val="00451A2F"/>
    <w:rsid w:val="00454E19"/>
    <w:rsid w:val="004905AA"/>
    <w:rsid w:val="005A3E95"/>
    <w:rsid w:val="005D7DF8"/>
    <w:rsid w:val="00602F75"/>
    <w:rsid w:val="006243D7"/>
    <w:rsid w:val="007263C3"/>
    <w:rsid w:val="00775576"/>
    <w:rsid w:val="007868CA"/>
    <w:rsid w:val="00787B67"/>
    <w:rsid w:val="007E0056"/>
    <w:rsid w:val="007E0E96"/>
    <w:rsid w:val="008863C9"/>
    <w:rsid w:val="008C37AC"/>
    <w:rsid w:val="00921383"/>
    <w:rsid w:val="0094648C"/>
    <w:rsid w:val="0095710E"/>
    <w:rsid w:val="0096199F"/>
    <w:rsid w:val="0097251C"/>
    <w:rsid w:val="009D624B"/>
    <w:rsid w:val="00A3472B"/>
    <w:rsid w:val="00A57738"/>
    <w:rsid w:val="00A76601"/>
    <w:rsid w:val="00A777B3"/>
    <w:rsid w:val="00B8290F"/>
    <w:rsid w:val="00B935D7"/>
    <w:rsid w:val="00C57CF7"/>
    <w:rsid w:val="00CB08B1"/>
    <w:rsid w:val="00CF515E"/>
    <w:rsid w:val="00D30809"/>
    <w:rsid w:val="00D43BCC"/>
    <w:rsid w:val="00D9187D"/>
    <w:rsid w:val="00DC3DA4"/>
    <w:rsid w:val="00DD6FB4"/>
    <w:rsid w:val="00DE2E98"/>
    <w:rsid w:val="00E209DF"/>
    <w:rsid w:val="00E31E9B"/>
    <w:rsid w:val="00E3397C"/>
    <w:rsid w:val="00ED65C5"/>
    <w:rsid w:val="00EE2130"/>
    <w:rsid w:val="00F126BF"/>
    <w:rsid w:val="00F4634A"/>
    <w:rsid w:val="00F6714C"/>
    <w:rsid w:val="00F70FF2"/>
    <w:rsid w:val="00F738BF"/>
    <w:rsid w:val="00F80240"/>
    <w:rsid w:val="00FA2D99"/>
    <w:rsid w:val="00FA5761"/>
    <w:rsid w:val="00FA5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4569">
      <w:bodyDiv w:val="1"/>
      <w:marLeft w:val="0"/>
      <w:marRight w:val="0"/>
      <w:marTop w:val="0"/>
      <w:marBottom w:val="0"/>
      <w:divBdr>
        <w:top w:val="none" w:sz="0" w:space="0" w:color="auto"/>
        <w:left w:val="none" w:sz="0" w:space="0" w:color="auto"/>
        <w:bottom w:val="none" w:sz="0" w:space="0" w:color="auto"/>
        <w:right w:val="none" w:sz="0" w:space="0" w:color="auto"/>
      </w:divBdr>
      <w:divsChild>
        <w:div w:id="577206839">
          <w:marLeft w:val="0"/>
          <w:marRight w:val="0"/>
          <w:marTop w:val="0"/>
          <w:marBottom w:val="0"/>
          <w:divBdr>
            <w:top w:val="none" w:sz="0" w:space="0" w:color="auto"/>
            <w:left w:val="none" w:sz="0" w:space="0" w:color="auto"/>
            <w:bottom w:val="none" w:sz="0" w:space="0" w:color="auto"/>
            <w:right w:val="none" w:sz="0" w:space="0" w:color="auto"/>
          </w:divBdr>
          <w:divsChild>
            <w:div w:id="1058211761">
              <w:marLeft w:val="0"/>
              <w:marRight w:val="0"/>
              <w:marTop w:val="0"/>
              <w:marBottom w:val="0"/>
              <w:divBdr>
                <w:top w:val="none" w:sz="0" w:space="0" w:color="auto"/>
                <w:left w:val="none" w:sz="0" w:space="0" w:color="auto"/>
                <w:bottom w:val="none" w:sz="0" w:space="0" w:color="auto"/>
                <w:right w:val="none" w:sz="0" w:space="0" w:color="auto"/>
              </w:divBdr>
              <w:divsChild>
                <w:div w:id="1333339751">
                  <w:marLeft w:val="0"/>
                  <w:marRight w:val="0"/>
                  <w:marTop w:val="0"/>
                  <w:marBottom w:val="0"/>
                  <w:divBdr>
                    <w:top w:val="none" w:sz="0" w:space="0" w:color="auto"/>
                    <w:left w:val="none" w:sz="0" w:space="0" w:color="auto"/>
                    <w:bottom w:val="none" w:sz="0" w:space="0" w:color="auto"/>
                    <w:right w:val="none" w:sz="0" w:space="0" w:color="auto"/>
                  </w:divBdr>
                  <w:divsChild>
                    <w:div w:id="756362615">
                      <w:marLeft w:val="0"/>
                      <w:marRight w:val="0"/>
                      <w:marTop w:val="0"/>
                      <w:marBottom w:val="0"/>
                      <w:divBdr>
                        <w:top w:val="none" w:sz="0" w:space="0" w:color="auto"/>
                        <w:left w:val="none" w:sz="0" w:space="0" w:color="auto"/>
                        <w:bottom w:val="none" w:sz="0" w:space="0" w:color="auto"/>
                        <w:right w:val="none" w:sz="0" w:space="0" w:color="auto"/>
                      </w:divBdr>
                      <w:divsChild>
                        <w:div w:id="1013349">
                          <w:marLeft w:val="0"/>
                          <w:marRight w:val="0"/>
                          <w:marTop w:val="0"/>
                          <w:marBottom w:val="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482283751">
                                  <w:marLeft w:val="0"/>
                                  <w:marRight w:val="0"/>
                                  <w:marTop w:val="0"/>
                                  <w:marBottom w:val="0"/>
                                  <w:divBdr>
                                    <w:top w:val="none" w:sz="0" w:space="0" w:color="auto"/>
                                    <w:left w:val="none" w:sz="0" w:space="0" w:color="auto"/>
                                    <w:bottom w:val="none" w:sz="0" w:space="0" w:color="auto"/>
                                    <w:right w:val="none" w:sz="0" w:space="0" w:color="auto"/>
                                  </w:divBdr>
                                  <w:divsChild>
                                    <w:div w:id="1169519778">
                                      <w:marLeft w:val="0"/>
                                      <w:marRight w:val="0"/>
                                      <w:marTop w:val="0"/>
                                      <w:marBottom w:val="0"/>
                                      <w:divBdr>
                                        <w:top w:val="none" w:sz="0" w:space="0" w:color="auto"/>
                                        <w:left w:val="none" w:sz="0" w:space="0" w:color="auto"/>
                                        <w:bottom w:val="none" w:sz="0" w:space="0" w:color="auto"/>
                                        <w:right w:val="none" w:sz="0" w:space="0" w:color="auto"/>
                                      </w:divBdr>
                                      <w:divsChild>
                                        <w:div w:id="358044703">
                                          <w:marLeft w:val="0"/>
                                          <w:marRight w:val="0"/>
                                          <w:marTop w:val="0"/>
                                          <w:marBottom w:val="0"/>
                                          <w:divBdr>
                                            <w:top w:val="none" w:sz="0" w:space="0" w:color="auto"/>
                                            <w:left w:val="none" w:sz="0" w:space="0" w:color="auto"/>
                                            <w:bottom w:val="none" w:sz="0" w:space="0" w:color="auto"/>
                                            <w:right w:val="none" w:sz="0" w:space="0" w:color="auto"/>
                                          </w:divBdr>
                                          <w:divsChild>
                                            <w:div w:id="911886558">
                                              <w:marLeft w:val="0"/>
                                              <w:marRight w:val="0"/>
                                              <w:marTop w:val="0"/>
                                              <w:marBottom w:val="0"/>
                                              <w:divBdr>
                                                <w:top w:val="none" w:sz="0" w:space="0" w:color="auto"/>
                                                <w:left w:val="none" w:sz="0" w:space="0" w:color="auto"/>
                                                <w:bottom w:val="none" w:sz="0" w:space="0" w:color="auto"/>
                                                <w:right w:val="none" w:sz="0" w:space="0" w:color="auto"/>
                                              </w:divBdr>
                                              <w:divsChild>
                                                <w:div w:id="94251779">
                                                  <w:marLeft w:val="0"/>
                                                  <w:marRight w:val="0"/>
                                                  <w:marTop w:val="0"/>
                                                  <w:marBottom w:val="0"/>
                                                  <w:divBdr>
                                                    <w:top w:val="none" w:sz="0" w:space="0" w:color="auto"/>
                                                    <w:left w:val="none" w:sz="0" w:space="0" w:color="auto"/>
                                                    <w:bottom w:val="none" w:sz="0" w:space="0" w:color="auto"/>
                                                    <w:right w:val="none" w:sz="0" w:space="0" w:color="auto"/>
                                                  </w:divBdr>
                                                  <w:divsChild>
                                                    <w:div w:id="20014064">
                                                      <w:marLeft w:val="0"/>
                                                      <w:marRight w:val="0"/>
                                                      <w:marTop w:val="0"/>
                                                      <w:marBottom w:val="0"/>
                                                      <w:divBdr>
                                                        <w:top w:val="none" w:sz="0" w:space="0" w:color="auto"/>
                                                        <w:left w:val="none" w:sz="0" w:space="0" w:color="auto"/>
                                                        <w:bottom w:val="none" w:sz="0" w:space="0" w:color="auto"/>
                                                        <w:right w:val="none" w:sz="0" w:space="0" w:color="auto"/>
                                                      </w:divBdr>
                                                      <w:divsChild>
                                                        <w:div w:id="232813764">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620146093">
                                                          <w:marLeft w:val="0"/>
                                                          <w:marRight w:val="0"/>
                                                          <w:marTop w:val="0"/>
                                                          <w:marBottom w:val="0"/>
                                                          <w:divBdr>
                                                            <w:top w:val="none" w:sz="0" w:space="0" w:color="auto"/>
                                                            <w:left w:val="none" w:sz="0" w:space="0" w:color="auto"/>
                                                            <w:bottom w:val="none" w:sz="0" w:space="0" w:color="auto"/>
                                                            <w:right w:val="none" w:sz="0" w:space="0" w:color="auto"/>
                                                          </w:divBdr>
                                                        </w:div>
                                                        <w:div w:id="1646231519">
                                                          <w:marLeft w:val="0"/>
                                                          <w:marRight w:val="0"/>
                                                          <w:marTop w:val="0"/>
                                                          <w:marBottom w:val="0"/>
                                                          <w:divBdr>
                                                            <w:top w:val="none" w:sz="0" w:space="0" w:color="auto"/>
                                                            <w:left w:val="none" w:sz="0" w:space="0" w:color="auto"/>
                                                            <w:bottom w:val="none" w:sz="0" w:space="0" w:color="auto"/>
                                                            <w:right w:val="none" w:sz="0" w:space="0" w:color="auto"/>
                                                          </w:divBdr>
                                                        </w:div>
                                                        <w:div w:id="957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6592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Sint-Jozefskliniek Izegem vzw</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Vanwynsberghe</dc:creator>
  <cp:lastModifiedBy>Ann Uyttenhove</cp:lastModifiedBy>
  <cp:revision>2</cp:revision>
  <cp:lastPrinted>2016-09-14T10:50:00Z</cp:lastPrinted>
  <dcterms:created xsi:type="dcterms:W3CDTF">2017-08-29T14:06:00Z</dcterms:created>
  <dcterms:modified xsi:type="dcterms:W3CDTF">2017-08-29T14:06:00Z</dcterms:modified>
</cp:coreProperties>
</file>